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43" w:rsidRDefault="00A63415" w:rsidP="00AD61EB">
      <w:pPr>
        <w:spacing w:line="480" w:lineRule="exact"/>
        <w:rPr>
          <w:rFonts w:ascii="Meiryo UI" w:eastAsia="Meiryo UI" w:hAnsi="Meiryo UI" w:cs="Meiryo UI"/>
          <w:sz w:val="36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40"/>
        </w:rPr>
        <w:t xml:space="preserve">　</w:t>
      </w:r>
      <w:r w:rsidR="00515143" w:rsidRPr="00AD61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B5BC7E5" wp14:editId="1019500C">
                <wp:simplePos x="0" y="0"/>
                <wp:positionH relativeFrom="column">
                  <wp:posOffset>-164465</wp:posOffset>
                </wp:positionH>
                <wp:positionV relativeFrom="page">
                  <wp:posOffset>476250</wp:posOffset>
                </wp:positionV>
                <wp:extent cx="7523480" cy="71755"/>
                <wp:effectExtent l="0" t="0" r="1270" b="44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480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8D2BC2" id="Rectangle 14" o:spid="_x0000_s1026" style="position:absolute;left:0;text-align:left;margin-left:-12.95pt;margin-top:37.5pt;width:592.4pt;height:5.65pt;z-index:-2516725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" fillcolor="red" stroked="f">
                <w10:wrap anchory="page"/>
              </v:rect>
            </w:pict>
          </mc:Fallback>
        </mc:AlternateContent>
      </w:r>
      <w:r w:rsidR="00E91074">
        <w:rPr>
          <w:rFonts w:ascii="Meiryo UI" w:eastAsia="Meiryo UI" w:hAnsi="Meiryo UI" w:cs="Meiryo UI" w:hint="eastAsia"/>
          <w:sz w:val="40"/>
        </w:rPr>
        <w:t>Web公開に関する意向調査</w:t>
      </w: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B5658D" w:rsidP="00E9436E">
      <w:pPr>
        <w:tabs>
          <w:tab w:val="left" w:pos="3119"/>
        </w:tabs>
        <w:spacing w:line="360" w:lineRule="exact"/>
        <w:ind w:firstLineChars="51" w:firstLine="124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100264</wp:posOffset>
                </wp:positionH>
                <wp:positionV relativeFrom="paragraph">
                  <wp:posOffset>8298</wp:posOffset>
                </wp:positionV>
                <wp:extent cx="7020000" cy="2238703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238703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D47" w:rsidRPr="007C5985" w:rsidRDefault="00B5658D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観光庁では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として登録されている皆様の利用促進を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目的とした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「通訳案内士</w:t>
                            </w:r>
                            <w:r w:rsidR="00532D3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登録情報</w:t>
                            </w:r>
                            <w:r w:rsidR="00104B8E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検索</w:t>
                            </w:r>
                            <w:r w:rsidR="00104B8E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サービス</w:t>
                            </w:r>
                            <w:r w:rsidR="000810DF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」を</w:t>
                            </w:r>
                            <w:r w:rsidR="000810DF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導入しております。</w:t>
                            </w:r>
                          </w:p>
                          <w:p w:rsidR="000810DF" w:rsidRPr="007C5985" w:rsidRDefault="000810D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本</w:t>
                            </w:r>
                            <w:r w:rsidR="00532D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システム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では、登録された方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希望すれば、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氏名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住所をはじめとした法定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登録項目のほか、自己PRやこれまでの職歴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など様々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項目を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情報公開することが可能です。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（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公開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する項目は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登録者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本人が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選択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可能）</w:t>
                            </w:r>
                          </w:p>
                          <w:p w:rsidR="000810DF" w:rsidRDefault="000810D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つきましては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Web</w:t>
                            </w:r>
                            <w:r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公開に関する意向</w:t>
                            </w:r>
                            <w:r w:rsidR="00DE078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確認</w:t>
                            </w:r>
                            <w:r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を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行いますので、</w:t>
                            </w:r>
                            <w:r w:rsidR="007C5985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以下の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欄にご</w:t>
                            </w:r>
                            <w:r w:rsidR="007C5985" w:rsidRPr="007C598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記入</w:t>
                            </w:r>
                            <w:r w:rsidR="007C5985" w:rsidRPr="007C598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ください。</w:t>
                            </w:r>
                          </w:p>
                          <w:p w:rsidR="00F256AF" w:rsidRDefault="009F0D33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また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その他</w:t>
                            </w:r>
                            <w:r w:rsidR="00F256A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通訳案内士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をお持ち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でしたら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種別・</w:t>
                            </w:r>
                            <w:r w:rsidR="008F7F8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登録地域名</w:t>
                            </w:r>
                            <w:r w:rsidR="008F7F8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登録番号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も</w:t>
                            </w:r>
                            <w:r w:rsidR="00F256A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ご記入ください。</w:t>
                            </w:r>
                          </w:p>
                          <w:p w:rsidR="009F0D33" w:rsidRDefault="00F256AF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Web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公開を希望される場合、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そちらの資格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についても公開設定をさせていただきます。</w:t>
                            </w:r>
                          </w:p>
                          <w:p w:rsidR="009F0D33" w:rsidRPr="00F256AF" w:rsidRDefault="009F0D33" w:rsidP="00692D47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7.9pt;margin-top:.65pt;width:552.75pt;height:176.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" fillcolor="white [3201]" strokecolor="#c0504d [3205]" strokeweight="2pt">
                <v:textbox inset="0,0,0,1mm">
                  <w:txbxContent>
                    <w:p w:rsidR="00692D47" w:rsidRPr="007C5985" w:rsidRDefault="00B5658D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観光庁では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として登録されている皆様の利用促進を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目的とした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「通訳案内士</w:t>
                      </w:r>
                      <w:r w:rsidR="00532D36">
                        <w:rPr>
                          <w:rFonts w:ascii="Meiryo UI" w:eastAsia="Meiryo UI" w:hAnsi="Meiryo UI" w:cs="Meiryo UI"/>
                          <w:sz w:val="24"/>
                        </w:rPr>
                        <w:t>登録情報</w:t>
                      </w:r>
                      <w:r w:rsidR="00104B8E">
                        <w:rPr>
                          <w:rFonts w:ascii="Meiryo UI" w:eastAsia="Meiryo UI" w:hAnsi="Meiryo UI" w:cs="Meiryo UI" w:hint="eastAsia"/>
                          <w:sz w:val="24"/>
                        </w:rPr>
                        <w:t>検索</w:t>
                      </w:r>
                      <w:r w:rsidR="00104B8E">
                        <w:rPr>
                          <w:rFonts w:ascii="Meiryo UI" w:eastAsia="Meiryo UI" w:hAnsi="Meiryo UI" w:cs="Meiryo UI"/>
                          <w:sz w:val="24"/>
                        </w:rPr>
                        <w:t>サービス</w:t>
                      </w:r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bookmarkStart w:id="1" w:name="_GoBack"/>
                      <w:bookmarkEnd w:id="1"/>
                      <w:r w:rsidR="000810DF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を</w:t>
                      </w:r>
                      <w:r w:rsidR="000810DF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導入しております。</w:t>
                      </w:r>
                    </w:p>
                    <w:p w:rsidR="000810DF" w:rsidRPr="007C5985" w:rsidRDefault="000810D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本</w:t>
                      </w:r>
                      <w:r w:rsidR="00532D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システム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では、登録された方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希望すれば、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氏名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住所をはじめとした法定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登録項目のほか、自己PRやこれまでの職歴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など様々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な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項目を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情報公開することが可能です。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（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公開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する項目は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登録者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本人が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選択</w:t>
                      </w:r>
                      <w:r w:rsidRPr="007C5985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可能）</w:t>
                      </w:r>
                    </w:p>
                    <w:p w:rsidR="000810DF" w:rsidRDefault="000810D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つきましては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Web</w:t>
                      </w:r>
                      <w:r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公開に関する意向</w:t>
                      </w:r>
                      <w:r w:rsidR="00DE0781">
                        <w:rPr>
                          <w:rFonts w:ascii="Meiryo UI" w:eastAsia="Meiryo UI" w:hAnsi="Meiryo UI" w:cs="Meiryo UI" w:hint="eastAsia"/>
                          <w:sz w:val="24"/>
                        </w:rPr>
                        <w:t>確認</w:t>
                      </w:r>
                      <w:r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を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行いますので、</w:t>
                      </w:r>
                      <w:r w:rsidR="007C5985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以下の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欄にご</w:t>
                      </w:r>
                      <w:r w:rsidR="007C5985" w:rsidRPr="007C5985">
                        <w:rPr>
                          <w:rFonts w:ascii="Meiryo UI" w:eastAsia="Meiryo UI" w:hAnsi="Meiryo UI" w:cs="Meiryo UI" w:hint="eastAsia"/>
                          <w:sz w:val="24"/>
                        </w:rPr>
                        <w:t>記入</w:t>
                      </w:r>
                      <w:r w:rsidR="007C5985" w:rsidRPr="007C5985">
                        <w:rPr>
                          <w:rFonts w:ascii="Meiryo UI" w:eastAsia="Meiryo UI" w:hAnsi="Meiryo UI" w:cs="Meiryo UI"/>
                          <w:sz w:val="24"/>
                        </w:rPr>
                        <w:t>ください。</w:t>
                      </w:r>
                    </w:p>
                    <w:p w:rsidR="00F256AF" w:rsidRDefault="009F0D33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また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その他</w:t>
                      </w:r>
                      <w:r w:rsidR="00F256AF">
                        <w:rPr>
                          <w:rFonts w:ascii="Meiryo UI" w:eastAsia="Meiryo UI" w:hAnsi="Meiryo UI" w:cs="Meiryo UI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通訳案内士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をお持ち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でしたら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種別・</w:t>
                      </w:r>
                      <w:r w:rsidR="008F7F82"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登録地域名</w:t>
                      </w:r>
                      <w:r w:rsidR="008F7F82"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登録番号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も</w:t>
                      </w:r>
                      <w:r w:rsidR="00F256AF">
                        <w:rPr>
                          <w:rFonts w:ascii="Meiryo UI" w:eastAsia="Meiryo UI" w:hAnsi="Meiryo UI" w:cs="Meiryo UI"/>
                          <w:sz w:val="24"/>
                        </w:rPr>
                        <w:t>ご記入ください。</w:t>
                      </w:r>
                    </w:p>
                    <w:p w:rsidR="009F0D33" w:rsidRDefault="00F256AF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Web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公開を希望される場合、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そちらの資格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についても公開設定をさせていただきます。</w:t>
                      </w:r>
                    </w:p>
                    <w:p w:rsidR="009F0D33" w:rsidRPr="00F256AF" w:rsidRDefault="009F0D33" w:rsidP="00692D47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692D47" w:rsidRDefault="00692D47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7C5985" w:rsidRDefault="007C5985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3D6571" w:rsidRDefault="003D6571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9F0D33" w:rsidRDefault="009F0D33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p w:rsidR="008F7F8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通訳案内士種別とは ･･･ 通訳案内士・地域限定通訳案内士・特例地域ガイドの3種類</w:t>
      </w:r>
    </w:p>
    <w:p w:rsidR="00275AB2" w:rsidRDefault="00275AB2" w:rsidP="00E9436E">
      <w:pPr>
        <w:tabs>
          <w:tab w:val="left" w:pos="3119"/>
        </w:tabs>
        <w:spacing w:line="360" w:lineRule="exact"/>
        <w:ind w:firstLineChars="51" w:firstLine="140"/>
        <w:rPr>
          <w:rFonts w:ascii="Meiryo UI" w:eastAsia="Meiryo UI" w:hAnsi="Meiryo UI" w:cs="Meiryo UI"/>
          <w:sz w:val="24"/>
        </w:rPr>
      </w:pPr>
    </w:p>
    <w:tbl>
      <w:tblPr>
        <w:tblStyle w:val="ac"/>
        <w:tblW w:w="7075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5583"/>
      </w:tblGrid>
      <w:tr w:rsidR="009F0D33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氏名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DE0781" w:rsidTr="00F256AF">
        <w:tc>
          <w:tcPr>
            <w:tcW w:w="1492" w:type="dxa"/>
            <w:tcBorders>
              <w:top w:val="nil"/>
              <w:bottom w:val="single" w:sz="12" w:space="0" w:color="C0504D" w:themeColor="accent2"/>
            </w:tcBorders>
          </w:tcPr>
          <w:p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住所</w:t>
            </w:r>
          </w:p>
        </w:tc>
        <w:tc>
          <w:tcPr>
            <w:tcW w:w="5583" w:type="dxa"/>
            <w:tcBorders>
              <w:top w:val="nil"/>
              <w:bottom w:val="single" w:sz="12" w:space="0" w:color="C0504D" w:themeColor="accent2"/>
            </w:tcBorders>
          </w:tcPr>
          <w:p w:rsidR="00DE0781" w:rsidRDefault="00DE0781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性別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男　・　女</w:t>
            </w: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公開意思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公開希望する　・　公開希望しない</w:t>
            </w:r>
          </w:p>
        </w:tc>
      </w:tr>
      <w:tr w:rsidR="009F0D33" w:rsidTr="00F256AF">
        <w:tc>
          <w:tcPr>
            <w:tcW w:w="1492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E-mail</w:t>
            </w:r>
            <w:r w:rsidRPr="009F0D33">
              <w:rPr>
                <w:rFonts w:ascii="Meiryo UI" w:eastAsia="Meiryo UI" w:hAnsi="Meiryo UI" w:cs="Meiryo UI" w:hint="eastAsia"/>
                <w:sz w:val="12"/>
              </w:rPr>
              <w:t>（※）</w:t>
            </w:r>
          </w:p>
        </w:tc>
        <w:tc>
          <w:tcPr>
            <w:tcW w:w="5583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9F0D33" w:rsidRDefault="009F0D33" w:rsidP="009F0D33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@</w:t>
            </w:r>
          </w:p>
        </w:tc>
      </w:tr>
      <w:tr w:rsidR="009F0D33" w:rsidTr="00F256AF">
        <w:tc>
          <w:tcPr>
            <w:tcW w:w="7075" w:type="dxa"/>
            <w:gridSpan w:val="2"/>
            <w:tcBorders>
              <w:top w:val="single" w:sz="12" w:space="0" w:color="C0504D" w:themeColor="accent2"/>
              <w:bottom w:val="nil"/>
            </w:tcBorders>
          </w:tcPr>
          <w:p w:rsidR="009F0D33" w:rsidRPr="009F0D33" w:rsidRDefault="009F0D33" w:rsidP="003D6571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 w:rsidRPr="009F0D33">
              <w:rPr>
                <w:rFonts w:ascii="Meiryo UI" w:eastAsia="Meiryo UI" w:hAnsi="Meiryo UI" w:cs="Meiryo UI" w:hint="eastAsia"/>
                <w:sz w:val="16"/>
              </w:rPr>
              <w:t>（※）</w:t>
            </w:r>
            <w:r>
              <w:rPr>
                <w:rFonts w:ascii="Meiryo UI" w:eastAsia="Meiryo UI" w:hAnsi="Meiryo UI" w:cs="Meiryo UI" w:hint="eastAsia"/>
                <w:sz w:val="24"/>
              </w:rPr>
              <w:t>公開を希望される場合、E-mailは必須となります。</w:t>
            </w:r>
          </w:p>
        </w:tc>
      </w:tr>
    </w:tbl>
    <w:p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tbl>
      <w:tblPr>
        <w:tblStyle w:val="ac"/>
        <w:tblW w:w="7127" w:type="dxa"/>
        <w:tblInd w:w="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</w:tblGrid>
      <w:tr w:rsidR="00F256AF" w:rsidTr="00F256AF">
        <w:tc>
          <w:tcPr>
            <w:tcW w:w="7127" w:type="dxa"/>
            <w:tcBorders>
              <w:top w:val="nil"/>
              <w:bottom w:val="nil"/>
            </w:tcBorders>
          </w:tcPr>
          <w:p w:rsidR="00F256AF" w:rsidRPr="00F256AF" w:rsidRDefault="00532D36" w:rsidP="00532D36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その他の案内士</w:t>
            </w:r>
            <w:r w:rsidR="00F256AF" w:rsidRPr="00F256AF">
              <w:rPr>
                <w:rFonts w:ascii="Meiryo UI" w:eastAsia="Meiryo UI" w:hAnsi="Meiryo UI" w:cs="Meiryo UI" w:hint="eastAsia"/>
                <w:sz w:val="24"/>
              </w:rPr>
              <w:t>資格</w:t>
            </w:r>
            <w:r>
              <w:rPr>
                <w:rFonts w:ascii="Meiryo UI" w:eastAsia="Meiryo UI" w:hAnsi="Meiryo UI" w:cs="Meiryo UI" w:hint="eastAsia"/>
                <w:sz w:val="24"/>
              </w:rPr>
              <w:t>（種別・登録地域・登録番号）</w:t>
            </w:r>
          </w:p>
        </w:tc>
      </w:tr>
      <w:tr w:rsidR="00F256AF" w:rsidTr="00F256AF">
        <w:tc>
          <w:tcPr>
            <w:tcW w:w="7127" w:type="dxa"/>
            <w:tcBorders>
              <w:top w:val="nil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①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②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③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④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  <w:bottom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⑤</w:t>
            </w:r>
          </w:p>
        </w:tc>
      </w:tr>
      <w:tr w:rsidR="00F256AF" w:rsidTr="00F256AF">
        <w:tc>
          <w:tcPr>
            <w:tcW w:w="7127" w:type="dxa"/>
            <w:tcBorders>
              <w:top w:val="single" w:sz="12" w:space="0" w:color="C0504D" w:themeColor="accent2"/>
            </w:tcBorders>
          </w:tcPr>
          <w:p w:rsidR="00F256AF" w:rsidRDefault="00F256AF" w:rsidP="00A31C80">
            <w:pPr>
              <w:widowControl/>
              <w:suppressAutoHyphens w:val="0"/>
              <w:wordWrap/>
              <w:adjustRightInd/>
              <w:textAlignment w:val="auto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8F7F82" w:rsidRDefault="00275AB2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D4EE44" wp14:editId="2DC5750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7019925" cy="2427605"/>
                <wp:effectExtent l="0" t="0" r="2857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42760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781" w:rsidRPr="00DE0781" w:rsidRDefault="00DE0781" w:rsidP="00DE0781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360" w:lineRule="exact"/>
                              <w:ind w:leftChars="58" w:left="142" w:firstLineChars="51" w:firstLine="140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E078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※ 注意事項</w:t>
                            </w:r>
                          </w:p>
                          <w:p w:rsidR="00DE0781" w:rsidRDefault="00DE0781" w:rsidP="00DE0781">
                            <w:pPr>
                              <w:tabs>
                                <w:tab w:val="left" w:pos="142"/>
                                <w:tab w:val="left" w:pos="3119"/>
                              </w:tabs>
                              <w:spacing w:line="200" w:lineRule="exact"/>
                              <w:ind w:leftChars="58" w:left="142" w:firstLineChars="51" w:firstLine="140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①</w:t>
                            </w:r>
                            <w:r w:rsidR="00DE078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情報公開をするには、後日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登録証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と同時に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渡していただく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「通訳案内士登録情報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検索サービスの使い方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2F666C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通訳案内士向け）【概要版】」</w:t>
                            </w:r>
                            <w:r w:rsidR="002F666C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記載されております、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URL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にアクセスして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設定をしていただく必要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あります。</w:t>
                            </w:r>
                          </w:p>
                          <w:p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20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ログイン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するにはIDが必要となります。IDはシステムから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与えられたアルファベット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と数字を組み合わせた10桁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で構成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されており、①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の「通訳案内士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登録情報検索サービスの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使い方」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記載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してありますので、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紛失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しない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ように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お願いいたします。</w:t>
                            </w:r>
                          </w:p>
                          <w:p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20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</w:p>
                          <w:p w:rsidR="009D1B56" w:rsidRPr="009D1B56" w:rsidRDefault="009D1B56" w:rsidP="00254C44">
                            <w:pPr>
                              <w:tabs>
                                <w:tab w:val="left" w:pos="284"/>
                                <w:tab w:val="left" w:pos="3119"/>
                              </w:tabs>
                              <w:spacing w:line="360" w:lineRule="exact"/>
                              <w:ind w:leftChars="173" w:left="707" w:rightChars="175" w:right="427" w:hangingChars="104" w:hanging="285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Pr="009D1B5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これらの</w:t>
                            </w:r>
                            <w:r w:rsidRPr="009D1B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手続きをしない</w:t>
                            </w:r>
                            <w:r w:rsidRPr="009D1B5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u w:val="single"/>
                              </w:rPr>
                              <w:t>限り</w:t>
                            </w:r>
                            <w:r w:rsidRPr="009D1B5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u w:val="single"/>
                              </w:rPr>
                              <w:t>、一切の情報は公開されません。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4EE44" id="角丸四角形 1" o:spid="_x0000_s1028" style="position:absolute;left:0;text-align:left;margin-left:0;margin-top:2.15pt;width:552.75pt;height:191.1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" fillcolor="white [3201]" strokecolor="#c0504d [3205]" strokeweight="2pt">
                <v:textbox inset="0,0,0,1mm">
                  <w:txbxContent>
                    <w:p w:rsidR="00DE0781" w:rsidRPr="00DE0781" w:rsidRDefault="00DE0781" w:rsidP="00DE0781">
                      <w:pPr>
                        <w:tabs>
                          <w:tab w:val="left" w:pos="142"/>
                          <w:tab w:val="left" w:pos="3119"/>
                        </w:tabs>
                        <w:spacing w:line="360" w:lineRule="exact"/>
                        <w:ind w:leftChars="58" w:left="142" w:firstLineChars="51" w:firstLine="140"/>
                        <w:jc w:val="both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E078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※ 注意事項</w:t>
                      </w:r>
                    </w:p>
                    <w:p w:rsidR="00DE0781" w:rsidRDefault="00DE0781" w:rsidP="00DE0781">
                      <w:pPr>
                        <w:tabs>
                          <w:tab w:val="left" w:pos="142"/>
                          <w:tab w:val="left" w:pos="3119"/>
                        </w:tabs>
                        <w:spacing w:line="200" w:lineRule="exact"/>
                        <w:ind w:leftChars="58" w:left="142" w:firstLineChars="51" w:firstLine="140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①</w:t>
                      </w:r>
                      <w:r w:rsidR="00DE0781"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情報公開をするには、後日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登録証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と同時に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渡していただく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「通訳案内士登録情報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検索サービスの使い方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2F666C">
                        <w:rPr>
                          <w:rFonts w:ascii="Meiryo UI" w:eastAsia="Meiryo UI" w:hAnsi="Meiryo UI" w:cs="Meiryo UI"/>
                          <w:sz w:val="24"/>
                        </w:rPr>
                        <w:t>通訳案内士向け）【概要版】」</w:t>
                      </w:r>
                      <w:r w:rsidR="002F666C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記載されております、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URL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にアクセスして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設定をしていただく必要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あります。</w:t>
                      </w:r>
                    </w:p>
                    <w:p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20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②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ログイン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するにはIDが必要となります。IDはシステムから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与えられたアルファベット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と数字を組み合わせた10桁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で構成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されており、①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の「通訳案内士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登録情報検索サービスの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使い方」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記載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してありますので、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紛失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しない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ように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お願いいたします。</w:t>
                      </w:r>
                    </w:p>
                    <w:p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20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</w:p>
                    <w:p w:rsidR="009D1B56" w:rsidRPr="009D1B56" w:rsidRDefault="009D1B56" w:rsidP="00254C44">
                      <w:pPr>
                        <w:tabs>
                          <w:tab w:val="left" w:pos="284"/>
                          <w:tab w:val="left" w:pos="3119"/>
                        </w:tabs>
                        <w:spacing w:line="360" w:lineRule="exact"/>
                        <w:ind w:leftChars="173" w:left="707" w:rightChars="175" w:right="427" w:hangingChars="104" w:hanging="285"/>
                        <w:jc w:val="both"/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③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Pr="009D1B56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これらの</w:t>
                      </w:r>
                      <w:r w:rsidRPr="009D1B56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手続きをしない</w:t>
                      </w:r>
                      <w:r w:rsidRPr="009D1B56">
                        <w:rPr>
                          <w:rFonts w:ascii="Meiryo UI" w:eastAsia="Meiryo UI" w:hAnsi="Meiryo UI" w:cs="Meiryo UI" w:hint="eastAsia"/>
                          <w:b/>
                          <w:sz w:val="24"/>
                          <w:u w:val="single"/>
                        </w:rPr>
                        <w:t>限り</w:t>
                      </w:r>
                      <w:r w:rsidRPr="009D1B56">
                        <w:rPr>
                          <w:rFonts w:ascii="Meiryo UI" w:eastAsia="Meiryo UI" w:hAnsi="Meiryo UI" w:cs="Meiryo UI"/>
                          <w:b/>
                          <w:sz w:val="24"/>
                          <w:u w:val="single"/>
                        </w:rPr>
                        <w:t>、一切の情報は公開されません。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6571" w:rsidRPr="00F256AF" w:rsidRDefault="003D6571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7C5985" w:rsidP="003D6571">
      <w:pPr>
        <w:widowControl/>
        <w:suppressAutoHyphens w:val="0"/>
        <w:wordWrap/>
        <w:adjustRightInd/>
        <w:ind w:leftChars="58" w:left="142"/>
        <w:textAlignment w:val="auto"/>
        <w:rPr>
          <w:rFonts w:ascii="Meiryo UI" w:eastAsia="Meiryo UI" w:hAnsi="Meiryo UI" w:cs="Meiryo UI"/>
          <w:sz w:val="24"/>
        </w:rPr>
      </w:pPr>
    </w:p>
    <w:p w:rsidR="007C5985" w:rsidRDefault="00DE0781">
      <w:pPr>
        <w:widowControl/>
        <w:suppressAutoHyphens w:val="0"/>
        <w:wordWrap/>
        <w:adjustRightInd/>
        <w:textAlignment w:val="auto"/>
        <w:rPr>
          <w:rFonts w:ascii="Meiryo UI" w:eastAsia="Meiryo UI" w:hAnsi="Meiryo UI" w:cs="Meiryo UI"/>
          <w:sz w:val="24"/>
        </w:rPr>
      </w:pPr>
      <w:r w:rsidRPr="00515143">
        <w:rPr>
          <w:noProof/>
        </w:rPr>
        <w:drawing>
          <wp:anchor distT="0" distB="0" distL="114300" distR="114300" simplePos="0" relativeHeight="251735040" behindDoc="1" locked="0" layoutInCell="1" allowOverlap="1" wp14:anchorId="35EC1796" wp14:editId="3D51B8EC">
            <wp:simplePos x="0" y="0"/>
            <wp:positionH relativeFrom="margin">
              <wp:align>center</wp:align>
            </wp:positionH>
            <wp:positionV relativeFrom="margin">
              <wp:posOffset>9682785</wp:posOffset>
            </wp:positionV>
            <wp:extent cx="7487920" cy="600075"/>
            <wp:effectExtent l="0" t="0" r="0" b="9525"/>
            <wp:wrapNone/>
            <wp:docPr id="2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985">
        <w:rPr>
          <w:rFonts w:ascii="Meiryo UI" w:eastAsia="Meiryo UI" w:hAnsi="Meiryo UI" w:cs="Meiryo UI"/>
          <w:sz w:val="24"/>
        </w:rPr>
        <w:br w:type="page"/>
      </w:r>
    </w:p>
    <w:p w:rsidR="00DD1E49" w:rsidRPr="00962F95" w:rsidRDefault="00212B0B" w:rsidP="00254C44">
      <w:pPr>
        <w:widowControl/>
        <w:suppressAutoHyphens w:val="0"/>
        <w:wordWrap/>
        <w:adjustRightInd/>
        <w:spacing w:line="420" w:lineRule="exact"/>
        <w:textAlignment w:val="auto"/>
        <w:rPr>
          <w:rFonts w:ascii="Meiryo UI" w:eastAsia="Meiryo UI" w:hAnsi="Meiryo UI" w:cs="Meiryo UI"/>
          <w:sz w:val="40"/>
        </w:rPr>
      </w:pPr>
      <w:r>
        <w:rPr>
          <w:rFonts w:ascii="Meiryo UI" w:eastAsia="Meiryo UI" w:hAnsi="Meiryo UI" w:cs="Meiryo UI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46FF2" wp14:editId="2CC758B4">
                <wp:simplePos x="0" y="0"/>
                <wp:positionH relativeFrom="margin">
                  <wp:posOffset>53340</wp:posOffset>
                </wp:positionH>
                <wp:positionV relativeFrom="paragraph">
                  <wp:posOffset>7545705</wp:posOffset>
                </wp:positionV>
                <wp:extent cx="6858000" cy="1007745"/>
                <wp:effectExtent l="0" t="0" r="19050" b="20955"/>
                <wp:wrapNone/>
                <wp:docPr id="75" name="角丸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774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1C1" w:rsidRPr="00D037CB" w:rsidRDefault="005661C1" w:rsidP="005661C1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7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7C598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このサービス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を使えば、住所変更等も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自分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で出来るようになるのですか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？</w:t>
                            </w:r>
                          </w:p>
                          <w:p w:rsidR="005661C1" w:rsidRPr="00962F95" w:rsidRDefault="005661C1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通訳案内士法上、「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生年月日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・登録番号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登録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年月日・言語種別・代理人の情報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」については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、登録されている都道府県に届け出る必要があるため、システム上で変更することは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出来ません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 w:rsidR="0012175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12175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情報公開可否についてのみ変更可。）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46FF2" id="角丸四角形 75" o:spid="_x0000_s1028" style="position:absolute;margin-left:4.2pt;margin-top:594.15pt;width:540pt;height:79.3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" fillcolor="white [3201]" strokecolor="#f79646 [3209]" strokeweight="2pt">
                <v:textbox>
                  <w:txbxContent>
                    <w:p w:rsidR="005661C1" w:rsidRPr="00D037CB" w:rsidRDefault="005661C1" w:rsidP="005661C1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7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 w:rsidR="007C5985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このサービス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を使えば、住所変更等も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自分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で出来るようになるのですか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？</w:t>
                      </w:r>
                    </w:p>
                    <w:p w:rsidR="005661C1" w:rsidRPr="00962F95" w:rsidRDefault="005661C1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7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通訳案内士法上、「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氏名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住所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生年月日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・登録番号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登録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年月日・言語種別・代理人の情報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」については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、登録されている都道府県に届け出る必要があるため、システム上で変更することは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出来ません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 w:rsidR="00121755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121755">
                        <w:rPr>
                          <w:rFonts w:ascii="Meiryo UI" w:eastAsia="Meiryo UI" w:hAnsi="Meiryo UI" w:cs="Meiryo UI"/>
                          <w:sz w:val="24"/>
                        </w:rPr>
                        <w:t>情報公開可否についてのみ変更可。）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24D415" wp14:editId="26E8EB1E">
                <wp:simplePos x="0" y="0"/>
                <wp:positionH relativeFrom="margin">
                  <wp:posOffset>267335</wp:posOffset>
                </wp:positionH>
                <wp:positionV relativeFrom="paragraph">
                  <wp:posOffset>6741795</wp:posOffset>
                </wp:positionV>
                <wp:extent cx="6858000" cy="581891"/>
                <wp:effectExtent l="0" t="0" r="19050" b="2794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81891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0A1" w:rsidRPr="00D037CB" w:rsidRDefault="002720A1" w:rsidP="002720A1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6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情報公開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をしたいのですが、E-mail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アドレス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を持っていません。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どうしたらいいですか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？</w:t>
                            </w:r>
                          </w:p>
                          <w:p w:rsidR="002720A1" w:rsidRPr="00962F95" w:rsidRDefault="002720A1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ご自分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のE-mail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アドレス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を取得した上で申請していただく必要がございます。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4D415" id="角丸四角形 74" o:spid="_x0000_s1029" style="position:absolute;margin-left:21.05pt;margin-top:530.85pt;width:540pt;height:45.8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" fillcolor="white [3201]" strokecolor="#f79646 [3209]" strokeweight="2pt">
                <v:textbox>
                  <w:txbxContent>
                    <w:p w:rsidR="002720A1" w:rsidRPr="00D037CB" w:rsidRDefault="002720A1" w:rsidP="002720A1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6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情報公開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をしたいのですが、E-mail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アドレス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を持っていません。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どうしたらいいですか</w:t>
                      </w:r>
                      <w:r w:rsidR="005661C1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？</w:t>
                      </w:r>
                    </w:p>
                    <w:p w:rsidR="002720A1" w:rsidRPr="00962F95" w:rsidRDefault="002720A1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6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ご自分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のE-mail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アドレス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を取得した上で申請していただく必要がございます。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EA82F8" wp14:editId="6FAF5E4D">
                <wp:simplePos x="0" y="0"/>
                <wp:positionH relativeFrom="page">
                  <wp:posOffset>260985</wp:posOffset>
                </wp:positionH>
                <wp:positionV relativeFrom="paragraph">
                  <wp:posOffset>5474970</wp:posOffset>
                </wp:positionV>
                <wp:extent cx="6858000" cy="1045028"/>
                <wp:effectExtent l="0" t="0" r="19050" b="2222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45028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7CB" w:rsidRPr="00D037CB" w:rsidRDefault="00D037CB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5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誰でも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公開情報を見ることが出来るのですか？</w:t>
                            </w:r>
                          </w:p>
                          <w:p w:rsidR="00D037CB" w:rsidRPr="00962F95" w:rsidRDefault="00D037CB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　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公開情報が見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ら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れる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のは、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観光庁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に閲覧申請を出し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て承認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された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者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のみ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となります。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br/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観光庁に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旅行業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登録をしている旅行業者等）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br/>
                              <w:t>また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、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誰が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いつ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誰の情報を見たか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ついて</w:t>
                            </w:r>
                            <w:r w:rsidR="005661C1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は</w:t>
                            </w:r>
                            <w:r w:rsidR="005661C1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システムにて</w:t>
                            </w:r>
                            <w:r w:rsidR="003950A2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全て記録されます</w:t>
                            </w:r>
                            <w:r w:rsidR="003950A2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A82F8" id="角丸四角形 71" o:spid="_x0000_s1030" style="position:absolute;margin-left:20.55pt;margin-top:431.1pt;width:540pt;height:82.3pt;z-index:251718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" fillcolor="white [3201]" strokecolor="#f79646 [3209]" strokeweight="2pt">
                <v:textbox>
                  <w:txbxContent>
                    <w:p w:rsidR="00D037CB" w:rsidRPr="00D037CB" w:rsidRDefault="00D037CB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5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誰でも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公開情報を見ることが出来るのですか？</w:t>
                      </w:r>
                    </w:p>
                    <w:p w:rsidR="00D037CB" w:rsidRPr="00962F95" w:rsidRDefault="00D037CB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5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　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公開情報が見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ら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れる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のは、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観光庁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に閲覧申請を出し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て承認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された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者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のみ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となります。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br/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観光庁に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旅行業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登録をしている旅行業者等）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br/>
                        <w:t>また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、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誰が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いつ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誰の情報を見たか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ついて</w:t>
                      </w:r>
                      <w:r w:rsidR="005661C1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は</w:t>
                      </w:r>
                      <w:r w:rsidR="005661C1">
                        <w:rPr>
                          <w:rFonts w:ascii="Meiryo UI" w:eastAsia="Meiryo UI" w:hAnsi="Meiryo UI" w:cs="Meiryo UI"/>
                          <w:sz w:val="24"/>
                        </w:rPr>
                        <w:t>システムにて</w:t>
                      </w:r>
                      <w:r w:rsidR="003950A2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全て記録されます</w:t>
                      </w:r>
                      <w:r w:rsidR="003950A2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FF2B67" wp14:editId="6030E57C">
                <wp:simplePos x="0" y="0"/>
                <wp:positionH relativeFrom="page">
                  <wp:posOffset>455930</wp:posOffset>
                </wp:positionH>
                <wp:positionV relativeFrom="paragraph">
                  <wp:posOffset>8775700</wp:posOffset>
                </wp:positionV>
                <wp:extent cx="6858000" cy="791845"/>
                <wp:effectExtent l="0" t="0" r="19050" b="27305"/>
                <wp:wrapNone/>
                <wp:docPr id="76" name="角丸四角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9184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437" w:rsidRPr="00D037CB" w:rsidRDefault="00EF6437" w:rsidP="00EF6437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8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情報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公開をやめたいのですが、どうすればいいですか。</w:t>
                            </w:r>
                          </w:p>
                          <w:p w:rsidR="00EF6437" w:rsidRPr="00962F95" w:rsidRDefault="00EF6437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8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 xml:space="preserve">　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専用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ホーム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ページ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から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ログインしていただき、情報公開設定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チェックを外していただければ、その項目は</w:t>
                            </w:r>
                            <w:r w:rsidR="00E86EE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非公開になります</w:t>
                            </w:r>
                            <w:r w:rsidR="00E86EE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 w:rsidR="00B36A3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全項目を非公開</w:t>
                            </w:r>
                            <w:r w:rsidR="00B36A3F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にすれば、公開</w:t>
                            </w:r>
                            <w:r w:rsidR="00B36A3F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リストから削除されます。）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F2B67" id="角丸四角形 76" o:spid="_x0000_s1031" style="position:absolute;margin-left:35.9pt;margin-top:691pt;width:540pt;height:62.35pt;z-index:251726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" fillcolor="white [3201]" strokecolor="#f79646 [3209]" strokeweight="2pt">
                <v:textbox>
                  <w:txbxContent>
                    <w:p w:rsidR="00EF6437" w:rsidRPr="00D037CB" w:rsidRDefault="00EF6437" w:rsidP="00EF6437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="00796CC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8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情報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公開をやめたいのですが、どうすればいいですか。</w:t>
                      </w:r>
                    </w:p>
                    <w:p w:rsidR="00EF6437" w:rsidRPr="00962F95" w:rsidRDefault="00EF6437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8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 xml:space="preserve">　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専用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ホーム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ページ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から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ログインしていただき、情報公開設定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チェックを外していただければ、その項目は</w:t>
                      </w:r>
                      <w:r w:rsidR="00E86EE6">
                        <w:rPr>
                          <w:rFonts w:ascii="Meiryo UI" w:eastAsia="Meiryo UI" w:hAnsi="Meiryo UI" w:cs="Meiryo UI" w:hint="eastAsia"/>
                          <w:sz w:val="24"/>
                        </w:rPr>
                        <w:t>非公開になります</w:t>
                      </w:r>
                      <w:r w:rsidR="00E86EE6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 w:rsidR="00B36A3F">
                        <w:rPr>
                          <w:rFonts w:ascii="Meiryo UI" w:eastAsia="Meiryo UI" w:hAnsi="Meiryo UI" w:cs="Meiryo UI"/>
                          <w:sz w:val="24"/>
                        </w:rPr>
                        <w:t>全項目を非公開</w:t>
                      </w:r>
                      <w:r w:rsidR="00B36A3F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にすれば、公開</w:t>
                      </w:r>
                      <w:r w:rsidR="00B36A3F">
                        <w:rPr>
                          <w:rFonts w:ascii="Meiryo UI" w:eastAsia="Meiryo UI" w:hAnsi="Meiryo UI" w:cs="Meiryo UI"/>
                          <w:sz w:val="24"/>
                        </w:rPr>
                        <w:t>リストから削除されます。）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126C20" wp14:editId="0ECAE60A">
                <wp:simplePos x="0" y="0"/>
                <wp:positionH relativeFrom="margin">
                  <wp:posOffset>243840</wp:posOffset>
                </wp:positionH>
                <wp:positionV relativeFrom="paragraph">
                  <wp:posOffset>4279265</wp:posOffset>
                </wp:positionV>
                <wp:extent cx="6858000" cy="973455"/>
                <wp:effectExtent l="0" t="0" r="19050" b="17145"/>
                <wp:wrapNone/>
                <wp:docPr id="79" name="角丸四角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73455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C4" w:rsidRPr="00D037CB" w:rsidRDefault="00796CC4" w:rsidP="00796CC4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4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それらの項目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全てを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入力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する必要があるのですか？</w:t>
                            </w:r>
                          </w:p>
                          <w:p w:rsidR="00796CC4" w:rsidRPr="00962F95" w:rsidRDefault="00796CC4" w:rsidP="00796CC4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A.4　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基本情報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以外は任意での入力となりますので、全ての情報を入力していただく必要はございません。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なお、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基本情報はシステム上にて変更することは出来ません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が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、公開するかしないか</w:t>
                            </w:r>
                            <w:r w:rsidR="00A63415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については変更</w:t>
                            </w:r>
                            <w:r w:rsidR="00A63415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していただくことが可能です。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26C20" id="角丸四角形 79" o:spid="_x0000_s1032" style="position:absolute;margin-left:19.2pt;margin-top:336.95pt;width:540pt;height:76.65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" fillcolor="white [3201]" strokecolor="#f79646 [3209]" strokeweight="2pt">
                <v:textbox>
                  <w:txbxContent>
                    <w:p w:rsidR="00796CC4" w:rsidRPr="00D037CB" w:rsidRDefault="00796CC4" w:rsidP="00796CC4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4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それらの項目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全てを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入力</w:t>
                      </w:r>
                      <w:r w:rsidR="00A63415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する必要があるのですか？</w:t>
                      </w:r>
                    </w:p>
                    <w:p w:rsidR="00796CC4" w:rsidRPr="00962F95" w:rsidRDefault="00796CC4" w:rsidP="00796CC4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A.4　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基本情報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以外は任意での入力となりますので、全ての情報を入力していただく必要はございません。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なお、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基本情報はシステム上にて変更することは出来ません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が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、公開するかしないか</w:t>
                      </w:r>
                      <w:r w:rsidR="00A63415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については変更</w:t>
                      </w:r>
                      <w:r w:rsidR="00A63415">
                        <w:rPr>
                          <w:rFonts w:ascii="Meiryo UI" w:eastAsia="Meiryo UI" w:hAnsi="Meiryo UI" w:cs="Meiryo UI"/>
                          <w:sz w:val="24"/>
                        </w:rPr>
                        <w:t>していただくことが可能です。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594837" wp14:editId="15345793">
                <wp:simplePos x="0" y="0"/>
                <wp:positionH relativeFrom="page">
                  <wp:posOffset>225425</wp:posOffset>
                </wp:positionH>
                <wp:positionV relativeFrom="paragraph">
                  <wp:posOffset>2846070</wp:posOffset>
                </wp:positionV>
                <wp:extent cx="6858000" cy="1211283"/>
                <wp:effectExtent l="0" t="0" r="19050" b="27305"/>
                <wp:wrapNone/>
                <wp:docPr id="78" name="角丸四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211283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C4" w:rsidRPr="00D037CB" w:rsidRDefault="00796CC4" w:rsidP="00796CC4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3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どのような情報が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公開できるようになるのですか。</w:t>
                            </w:r>
                          </w:p>
                          <w:p w:rsidR="00212B0B" w:rsidRDefault="00796CC4" w:rsidP="00212B0B">
                            <w:pPr>
                              <w:spacing w:line="320" w:lineRule="exact"/>
                              <w:ind w:leftChars="1" w:left="566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A.3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都道府県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に登録されている基本情報の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ほか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212B0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付加情報</w:t>
                            </w:r>
                            <w:r w:rsidR="00212B0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として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 w:rsidRP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電話番号</w:t>
                            </w:r>
                            <w:r w:rsidRP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、E-mail</w:t>
                            </w:r>
                            <w:r w:rsidR="00254C4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が公開可能となります。</w:t>
                            </w:r>
                          </w:p>
                          <w:p w:rsidR="00212B0B" w:rsidRPr="00254C44" w:rsidRDefault="00212B0B" w:rsidP="00254C44">
                            <w:pPr>
                              <w:spacing w:line="320" w:lineRule="exact"/>
                              <w:ind w:leftChars="174" w:left="709" w:hanging="284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254C4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※</w:t>
                            </w:r>
                            <w:r w:rsidRPr="00254C4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 xml:space="preserve"> 付加情報は入力</w:t>
                            </w:r>
                            <w:r w:rsidRPr="00254C44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したものが</w:t>
                            </w:r>
                            <w:r w:rsidRPr="00254C44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そのまま公開されますので、公開したくないものは入力しないでください。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94837" id="角丸四角形 78" o:spid="_x0000_s1033" style="position:absolute;margin-left:17.75pt;margin-top:224.1pt;width:540pt;height:95.4pt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" fillcolor="white [3201]" strokecolor="#f79646 [3209]" strokeweight="2pt">
                <v:textbox>
                  <w:txbxContent>
                    <w:p w:rsidR="00796CC4" w:rsidRPr="00D037CB" w:rsidRDefault="00796CC4" w:rsidP="00796CC4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3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どのような情報が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公開できるようになるのですか。</w:t>
                      </w:r>
                    </w:p>
                    <w:p w:rsidR="00212B0B" w:rsidRDefault="00796CC4" w:rsidP="00212B0B">
                      <w:pPr>
                        <w:spacing w:line="320" w:lineRule="exact"/>
                        <w:ind w:leftChars="1" w:left="566" w:hangingChars="206" w:hanging="564"/>
                        <w:rPr>
                          <w:rFonts w:ascii="Meiryo UI" w:eastAsia="Meiryo UI" w:hAnsi="Meiryo UI" w:cs="Meiryo UI" w:hint="eastAsia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A.3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都道府県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に登録されている基本情報の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ほか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212B0B">
                        <w:rPr>
                          <w:rFonts w:ascii="Meiryo UI" w:eastAsia="Meiryo UI" w:hAnsi="Meiryo UI" w:cs="Meiryo UI" w:hint="eastAsia"/>
                          <w:sz w:val="24"/>
                        </w:rPr>
                        <w:t>付加情報</w:t>
                      </w:r>
                      <w:r w:rsidR="00212B0B">
                        <w:rPr>
                          <w:rFonts w:ascii="Meiryo UI" w:eastAsia="Meiryo UI" w:hAnsi="Meiryo UI" w:cs="Meiryo UI"/>
                          <w:sz w:val="24"/>
                        </w:rPr>
                        <w:t>として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 w:rsidRP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電話番号</w:t>
                      </w:r>
                      <w:r w:rsidRPr="00796CC4">
                        <w:rPr>
                          <w:rFonts w:ascii="Meiryo UI" w:eastAsia="Meiryo UI" w:hAnsi="Meiryo UI" w:cs="Meiryo UI"/>
                          <w:sz w:val="24"/>
                        </w:rPr>
                        <w:t>、E-mail</w:t>
                      </w:r>
                      <w:r w:rsidR="00254C4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など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が公開可能となります。</w:t>
                      </w:r>
                    </w:p>
                    <w:p w:rsidR="00212B0B" w:rsidRPr="00254C44" w:rsidRDefault="00212B0B" w:rsidP="00254C44">
                      <w:pPr>
                        <w:spacing w:line="320" w:lineRule="exact"/>
                        <w:ind w:leftChars="174" w:left="709" w:hanging="284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254C44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※</w:t>
                      </w:r>
                      <w:r w:rsidRPr="00254C4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 xml:space="preserve"> 付加情報は入力</w:t>
                      </w:r>
                      <w:r w:rsidRPr="00254C44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したものが</w:t>
                      </w:r>
                      <w:r w:rsidRPr="00254C44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そのまま公開されますので、公開したくないものは入力しないでください。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58BC04" wp14:editId="6D31C8A8">
                <wp:simplePos x="0" y="0"/>
                <wp:positionH relativeFrom="column">
                  <wp:posOffset>279400</wp:posOffset>
                </wp:positionH>
                <wp:positionV relativeFrom="paragraph">
                  <wp:posOffset>1436370</wp:posOffset>
                </wp:positionV>
                <wp:extent cx="6858000" cy="1187450"/>
                <wp:effectExtent l="0" t="0" r="19050" b="12700"/>
                <wp:wrapNone/>
                <wp:docPr id="70" name="角丸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87450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436" w:rsidRPr="00D037CB" w:rsidRDefault="00D46436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2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 xml:space="preserve">　公開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を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希望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するとすぐに情報公開されるのですか</w:t>
                            </w: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？</w:t>
                            </w:r>
                          </w:p>
                          <w:p w:rsidR="00D46436" w:rsidRPr="00962F95" w:rsidRDefault="00D46436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 xml:space="preserve">A.2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を希望される方には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、通訳案内士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専用ホームページにアクセスし、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ご自分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で都道府県</w:t>
                            </w:r>
                            <w:r w:rsidR="009D1B5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に登録されている情報以外の情報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自己PR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・</w:t>
                            </w:r>
                            <w:r w:rsid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ガイド</w:t>
                            </w:r>
                            <w:r w:rsid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経歴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など）を入力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していただ</w:t>
                            </w:r>
                            <w:r w:rsidR="00D037C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、どの情報を公開するかを選択し</w:t>
                            </w:r>
                            <w:r w:rsidR="00E8332D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て、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システム上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申請していただ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いて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初めて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情報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公開されます</w:t>
                            </w:r>
                            <w:r w:rsidR="00D037CB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ので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、</w:t>
                            </w:r>
                            <w:r w:rsidR="00D037CB" w:rsidRPr="00796CC4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公開</w:t>
                            </w:r>
                            <w:r w:rsidR="00D037CB" w:rsidRPr="00796CC4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を希望されてもすぐに公開されるわけではございません</w:t>
                            </w:r>
                            <w:r w:rsidR="00D037CB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8BC04" id="角丸四角形 70" o:spid="_x0000_s1034" style="position:absolute;margin-left:22pt;margin-top:113.1pt;width:540pt;height:93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" fillcolor="white [3201]" strokecolor="#f79646 [3209]" strokeweight="2pt">
                <v:textbox>
                  <w:txbxContent>
                    <w:p w:rsidR="00D46436" w:rsidRPr="00D037CB" w:rsidRDefault="00D46436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2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 xml:space="preserve">　公開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を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希望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するとすぐに情報公開されるのですか</w:t>
                      </w: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？</w:t>
                      </w:r>
                    </w:p>
                    <w:p w:rsidR="00D46436" w:rsidRPr="00962F95" w:rsidRDefault="00D46436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 xml:space="preserve">A.2　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を希望される方には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、通訳案内士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専用ホームページにアクセスし、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ご自分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で都道府県</w:t>
                      </w:r>
                      <w:r w:rsidR="009D1B56">
                        <w:rPr>
                          <w:rFonts w:ascii="Meiryo UI" w:eastAsia="Meiryo UI" w:hAnsi="Meiryo UI" w:cs="Meiryo UI" w:hint="eastAsia"/>
                          <w:sz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に登録されている情報以外の情報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自己PR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・</w:t>
                      </w:r>
                      <w:r w:rsid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ガイド</w:t>
                      </w:r>
                      <w:r w:rsidR="00796CC4">
                        <w:rPr>
                          <w:rFonts w:ascii="Meiryo UI" w:eastAsia="Meiryo UI" w:hAnsi="Meiryo UI" w:cs="Meiryo UI"/>
                          <w:sz w:val="24"/>
                        </w:rPr>
                        <w:t>経歴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など）を入力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していただ</w:t>
                      </w:r>
                      <w:r w:rsidR="00D037CB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き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、どの情報を公開するかを選択し</w:t>
                      </w:r>
                      <w:r w:rsidR="00E8332D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て、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システム上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で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申請していただ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いて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初めて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情報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公開されます</w:t>
                      </w:r>
                      <w:r w:rsidR="00D037CB">
                        <w:rPr>
                          <w:rFonts w:ascii="Meiryo UI" w:eastAsia="Meiryo UI" w:hAnsi="Meiryo UI" w:cs="Meiryo UI" w:hint="eastAsia"/>
                          <w:sz w:val="24"/>
                        </w:rPr>
                        <w:t>ので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、</w:t>
                      </w:r>
                      <w:r w:rsidR="00D037CB" w:rsidRPr="00796CC4">
                        <w:rPr>
                          <w:rFonts w:ascii="Meiryo UI" w:eastAsia="Meiryo UI" w:hAnsi="Meiryo UI" w:cs="Meiryo UI" w:hint="eastAsia"/>
                          <w:sz w:val="24"/>
                        </w:rPr>
                        <w:t>公開</w:t>
                      </w:r>
                      <w:r w:rsidR="00D037CB" w:rsidRPr="00796CC4">
                        <w:rPr>
                          <w:rFonts w:ascii="Meiryo UI" w:eastAsia="Meiryo UI" w:hAnsi="Meiryo UI" w:cs="Meiryo UI"/>
                          <w:sz w:val="24"/>
                        </w:rPr>
                        <w:t>を希望されてもすぐに公開されるわけではございません</w:t>
                      </w:r>
                      <w:r w:rsidR="00D037CB"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62F95" w:rsidRPr="00515143">
        <w:rPr>
          <w:noProof/>
        </w:rPr>
        <w:drawing>
          <wp:anchor distT="0" distB="0" distL="114300" distR="114300" simplePos="0" relativeHeight="251642880" behindDoc="1" locked="0" layoutInCell="1" allowOverlap="1" wp14:anchorId="08547686" wp14:editId="0694A8B8">
            <wp:simplePos x="0" y="0"/>
            <wp:positionH relativeFrom="page">
              <wp:posOffset>24130</wp:posOffset>
            </wp:positionH>
            <wp:positionV relativeFrom="margin">
              <wp:posOffset>9710946</wp:posOffset>
            </wp:positionV>
            <wp:extent cx="7487920" cy="600075"/>
            <wp:effectExtent l="0" t="0" r="0" b="9525"/>
            <wp:wrapNone/>
            <wp:docPr id="13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95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11659125</wp:posOffset>
            </wp:positionH>
            <wp:positionV relativeFrom="paragraph">
              <wp:posOffset>6605161</wp:posOffset>
            </wp:positionV>
            <wp:extent cx="9750075" cy="2380433"/>
            <wp:effectExtent l="0" t="0" r="3810" b="127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075" cy="23804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63415">
        <w:rPr>
          <w:rFonts w:ascii="Meiryo UI" w:eastAsia="Meiryo UI" w:hAnsi="Meiryo UI" w:cs="Meiryo UI" w:hint="eastAsia"/>
          <w:sz w:val="40"/>
        </w:rPr>
        <w:t xml:space="preserve">　</w:t>
      </w:r>
      <w:r w:rsidR="00F41B0E"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422275</wp:posOffset>
                </wp:positionV>
                <wp:extent cx="6858000" cy="792000"/>
                <wp:effectExtent l="0" t="0" r="19050" b="27305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92000"/>
                        </a:xfrm>
                        <a:prstGeom prst="roundRect">
                          <a:avLst>
                            <a:gd name="adj" fmla="val 773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F95" w:rsidRPr="00D037CB" w:rsidRDefault="00962F95" w:rsidP="00D037CB">
                            <w:pPr>
                              <w:spacing w:line="36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D037CB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</w:rPr>
                              <w:t>Q.1　全員の登録情報</w:t>
                            </w:r>
                            <w:r w:rsidRPr="00D037CB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が公開されることになるのですか？</w:t>
                            </w:r>
                          </w:p>
                          <w:p w:rsidR="00962F95" w:rsidRPr="00962F95" w:rsidRDefault="00962F95" w:rsidP="000C6B4D">
                            <w:pPr>
                              <w:spacing w:line="320" w:lineRule="exact"/>
                              <w:ind w:left="564" w:hangingChars="206" w:hanging="564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A.1　公開される情報は希望者のみとなります。また、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どの情報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を公開する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かについても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本人が選択出来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ます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例：</w:t>
                            </w:r>
                            <w:r w:rsidR="00D464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氏名・業務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実績は公開、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住所・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電話番号は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非公開</w:t>
                            </w:r>
                            <w:r w:rsidR="00D4643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」など</w:t>
                            </w:r>
                            <w:r w:rsidR="00D46436"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9" o:spid="_x0000_s1035" style="position:absolute;margin-left:3.8pt;margin-top:33.25pt;width:540pt;height:6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" fillcolor="white [3201]" strokecolor="#f79646 [3209]" strokeweight="2pt">
                <v:textbox>
                  <w:txbxContent>
                    <w:p w:rsidR="00962F95" w:rsidRPr="00D037CB" w:rsidRDefault="00962F95" w:rsidP="00D037CB">
                      <w:pPr>
                        <w:spacing w:line="360" w:lineRule="exact"/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D037CB">
                        <w:rPr>
                          <w:rFonts w:ascii="Meiryo UI" w:eastAsia="Meiryo UI" w:hAnsi="Meiryo UI" w:cs="Meiryo UI" w:hint="eastAsia"/>
                          <w:b/>
                          <w:sz w:val="24"/>
                        </w:rPr>
                        <w:t>Q.1　全員の登録情報</w:t>
                      </w:r>
                      <w:r w:rsidRPr="00D037CB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が公開されることになるのですか？</w:t>
                      </w:r>
                    </w:p>
                    <w:p w:rsidR="00962F95" w:rsidRPr="00962F95" w:rsidRDefault="00962F95" w:rsidP="000C6B4D">
                      <w:pPr>
                        <w:spacing w:line="320" w:lineRule="exact"/>
                        <w:ind w:left="564" w:hangingChars="206" w:hanging="564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A.1　公開される情報は希望者のみとなります。また、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どの情報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を公開する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かについても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本人が選択出来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ます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。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例：</w:t>
                      </w:r>
                      <w:r w:rsidR="00D464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「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氏名・業務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実績は公開、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住所・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</w:rPr>
                        <w:t>電話番号は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非公開</w:t>
                      </w:r>
                      <w:r w:rsidR="00D46436">
                        <w:rPr>
                          <w:rFonts w:ascii="Meiryo UI" w:eastAsia="Meiryo UI" w:hAnsi="Meiryo UI" w:cs="Meiryo UI" w:hint="eastAsia"/>
                          <w:sz w:val="24"/>
                        </w:rPr>
                        <w:t>」など</w:t>
                      </w:r>
                      <w:r w:rsidR="00D46436">
                        <w:rPr>
                          <w:rFonts w:ascii="Meiryo UI" w:eastAsia="Meiryo UI" w:hAnsi="Meiryo UI" w:cs="Meiryo UI"/>
                          <w:sz w:val="24"/>
                        </w:rPr>
                        <w:t>。）</w:t>
                      </w:r>
                    </w:p>
                  </w:txbxContent>
                </v:textbox>
              </v:roundrect>
            </w:pict>
          </mc:Fallback>
        </mc:AlternateContent>
      </w:r>
      <w:r w:rsidR="00E86EE6" w:rsidRPr="00515143">
        <w:rPr>
          <w:noProof/>
        </w:rPr>
        <w:drawing>
          <wp:anchor distT="0" distB="0" distL="114300" distR="114300" simplePos="0" relativeHeight="251640830" behindDoc="1" locked="0" layoutInCell="1" allowOverlap="1" wp14:anchorId="02795767" wp14:editId="041AB4E8">
            <wp:simplePos x="0" y="0"/>
            <wp:positionH relativeFrom="page">
              <wp:posOffset>12065</wp:posOffset>
            </wp:positionH>
            <wp:positionV relativeFrom="margin">
              <wp:posOffset>9714865</wp:posOffset>
            </wp:positionV>
            <wp:extent cx="7487920" cy="600075"/>
            <wp:effectExtent l="0" t="0" r="0" b="9525"/>
            <wp:wrapNone/>
            <wp:docPr id="77" name="Picture 20" descr="ppj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 descr="ppjtit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95" w:rsidRPr="00962F95">
        <w:rPr>
          <w:rFonts w:ascii="Meiryo UI" w:eastAsia="Meiryo UI" w:hAnsi="Meiryo UI" w:cs="Meiryo UI" w:hint="eastAsia"/>
          <w:sz w:val="40"/>
        </w:rPr>
        <w:t>Q&amp;A</w:t>
      </w:r>
      <w:r w:rsidR="00962F95" w:rsidRPr="00AD61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BAB38E2" wp14:editId="22B220A7">
                <wp:simplePos x="0" y="0"/>
                <wp:positionH relativeFrom="column">
                  <wp:posOffset>-172085</wp:posOffset>
                </wp:positionH>
                <wp:positionV relativeFrom="page">
                  <wp:posOffset>449893</wp:posOffset>
                </wp:positionV>
                <wp:extent cx="7523480" cy="71755"/>
                <wp:effectExtent l="0" t="0" r="1270" b="4445"/>
                <wp:wrapNone/>
                <wp:docPr id="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480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D130A" id="Rectangle 14" o:spid="_x0000_s1026" style="position:absolute;left:0;text-align:left;margin-left:-13.55pt;margin-top:35.4pt;width:592.4pt;height:5.65pt;z-index:-2516029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" fillcolor="red" stroked="f">
                <w10:wrap anchory="page"/>
              </v:rect>
            </w:pict>
          </mc:Fallback>
        </mc:AlternateContent>
      </w:r>
    </w:p>
    <w:sectPr w:rsidR="00DD1E49" w:rsidRPr="00962F95" w:rsidSect="00515143">
      <w:pgSz w:w="11906" w:h="16838"/>
      <w:pgMar w:top="289" w:right="289" w:bottom="295" w:left="289" w:header="720" w:footer="720" w:gutter="0"/>
      <w:pgNumType w:start="1"/>
      <w:cols w:space="720"/>
      <w:noEndnote/>
      <w:docGrid w:type="linesAndChars" w:linePitch="408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88" w:rsidRDefault="008E1F88">
      <w:r>
        <w:separator/>
      </w:r>
    </w:p>
  </w:endnote>
  <w:endnote w:type="continuationSeparator" w:id="0">
    <w:p w:rsidR="008E1F88" w:rsidRDefault="008E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88" w:rsidRDefault="008E1F8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1F88" w:rsidRDefault="008E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963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A9"/>
    <w:rsid w:val="000810DF"/>
    <w:rsid w:val="000B654D"/>
    <w:rsid w:val="000C6B4D"/>
    <w:rsid w:val="000F18AC"/>
    <w:rsid w:val="00104B8E"/>
    <w:rsid w:val="00117B1C"/>
    <w:rsid w:val="00121755"/>
    <w:rsid w:val="00157B39"/>
    <w:rsid w:val="0019049C"/>
    <w:rsid w:val="00193443"/>
    <w:rsid w:val="001F457A"/>
    <w:rsid w:val="00212B0B"/>
    <w:rsid w:val="00234583"/>
    <w:rsid w:val="00254C44"/>
    <w:rsid w:val="002720A1"/>
    <w:rsid w:val="00275AB2"/>
    <w:rsid w:val="002B4FFA"/>
    <w:rsid w:val="002C7FB9"/>
    <w:rsid w:val="002E132C"/>
    <w:rsid w:val="002F654E"/>
    <w:rsid w:val="002F666C"/>
    <w:rsid w:val="003203BC"/>
    <w:rsid w:val="0037716E"/>
    <w:rsid w:val="00391068"/>
    <w:rsid w:val="003950A2"/>
    <w:rsid w:val="003D6571"/>
    <w:rsid w:val="0042659E"/>
    <w:rsid w:val="004551B8"/>
    <w:rsid w:val="0049424F"/>
    <w:rsid w:val="00515143"/>
    <w:rsid w:val="00520EE8"/>
    <w:rsid w:val="00532D36"/>
    <w:rsid w:val="00532EAA"/>
    <w:rsid w:val="005474DA"/>
    <w:rsid w:val="005661C1"/>
    <w:rsid w:val="005720FB"/>
    <w:rsid w:val="005731A9"/>
    <w:rsid w:val="00594F17"/>
    <w:rsid w:val="005C71F1"/>
    <w:rsid w:val="005F0675"/>
    <w:rsid w:val="005F4DDD"/>
    <w:rsid w:val="006219CC"/>
    <w:rsid w:val="006655A1"/>
    <w:rsid w:val="00665EA7"/>
    <w:rsid w:val="0069257D"/>
    <w:rsid w:val="00692D47"/>
    <w:rsid w:val="006C047A"/>
    <w:rsid w:val="006D4B3A"/>
    <w:rsid w:val="006F6DCB"/>
    <w:rsid w:val="0070041F"/>
    <w:rsid w:val="00763149"/>
    <w:rsid w:val="00796CC4"/>
    <w:rsid w:val="007A0DF9"/>
    <w:rsid w:val="007A6CE6"/>
    <w:rsid w:val="007B01AE"/>
    <w:rsid w:val="007C5985"/>
    <w:rsid w:val="007F11CE"/>
    <w:rsid w:val="008075BC"/>
    <w:rsid w:val="00841467"/>
    <w:rsid w:val="00895C4B"/>
    <w:rsid w:val="008E1F88"/>
    <w:rsid w:val="008F72BE"/>
    <w:rsid w:val="008F7F82"/>
    <w:rsid w:val="00905F5F"/>
    <w:rsid w:val="00907A48"/>
    <w:rsid w:val="009218F8"/>
    <w:rsid w:val="00933FA7"/>
    <w:rsid w:val="009364B0"/>
    <w:rsid w:val="00962F95"/>
    <w:rsid w:val="009B32D4"/>
    <w:rsid w:val="009D1B56"/>
    <w:rsid w:val="009F0D33"/>
    <w:rsid w:val="009F11FB"/>
    <w:rsid w:val="00A63415"/>
    <w:rsid w:val="00A738AD"/>
    <w:rsid w:val="00A76415"/>
    <w:rsid w:val="00A77934"/>
    <w:rsid w:val="00A80FD6"/>
    <w:rsid w:val="00A9481F"/>
    <w:rsid w:val="00AA1090"/>
    <w:rsid w:val="00AD230E"/>
    <w:rsid w:val="00AD61EB"/>
    <w:rsid w:val="00AF0147"/>
    <w:rsid w:val="00B34F41"/>
    <w:rsid w:val="00B36A3F"/>
    <w:rsid w:val="00B510A1"/>
    <w:rsid w:val="00B5658D"/>
    <w:rsid w:val="00B720D3"/>
    <w:rsid w:val="00B73580"/>
    <w:rsid w:val="00BD11EF"/>
    <w:rsid w:val="00BF4B06"/>
    <w:rsid w:val="00C130F6"/>
    <w:rsid w:val="00C32729"/>
    <w:rsid w:val="00C766D1"/>
    <w:rsid w:val="00D037CB"/>
    <w:rsid w:val="00D3138C"/>
    <w:rsid w:val="00D46436"/>
    <w:rsid w:val="00D55A4E"/>
    <w:rsid w:val="00D564C7"/>
    <w:rsid w:val="00DB10DC"/>
    <w:rsid w:val="00DD1E49"/>
    <w:rsid w:val="00DE0781"/>
    <w:rsid w:val="00E37E42"/>
    <w:rsid w:val="00E40300"/>
    <w:rsid w:val="00E8332D"/>
    <w:rsid w:val="00E86EE6"/>
    <w:rsid w:val="00E91074"/>
    <w:rsid w:val="00E9436E"/>
    <w:rsid w:val="00E95420"/>
    <w:rsid w:val="00EB20EF"/>
    <w:rsid w:val="00ED74B6"/>
    <w:rsid w:val="00EF1DA1"/>
    <w:rsid w:val="00EF6437"/>
    <w:rsid w:val="00F03D7D"/>
    <w:rsid w:val="00F05A10"/>
    <w:rsid w:val="00F256AF"/>
    <w:rsid w:val="00F263BB"/>
    <w:rsid w:val="00F41B0E"/>
    <w:rsid w:val="00F57316"/>
    <w:rsid w:val="00F855C5"/>
    <w:rsid w:val="00F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A91AD5-7D41-4FE0-8922-95431B8A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73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rea-read">
    <w:name w:val="area-read"/>
    <w:basedOn w:val="a"/>
    <w:rsid w:val="005F0675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047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C047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7F11CE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9364B0"/>
    <w:pPr>
      <w:suppressAutoHyphens w:val="0"/>
      <w:wordWrap/>
      <w:adjustRightInd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b">
    <w:name w:val="書式なし (文字)"/>
    <w:basedOn w:val="a0"/>
    <w:link w:val="aa"/>
    <w:uiPriority w:val="99"/>
    <w:rsid w:val="009364B0"/>
    <w:rPr>
      <w:rFonts w:ascii="ＭＳ ゴシック" w:eastAsia="ＭＳ ゴシック" w:hAnsi="Courier New" w:cs="Courier New"/>
      <w:sz w:val="20"/>
    </w:rPr>
  </w:style>
  <w:style w:type="table" w:styleId="ac">
    <w:name w:val="Table Grid"/>
    <w:basedOn w:val="a1"/>
    <w:uiPriority w:val="59"/>
    <w:rsid w:val="00B5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15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8153">
                  <w:marLeft w:val="0"/>
                  <w:marRight w:val="0"/>
                  <w:marTop w:val="1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BE17-FD9A-4F3F-8DDA-0FAE103A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通訳案内士法に基づく許認可等の処理件数調査表（平成２０年度）</vt:lpstr>
    </vt:vector>
  </TitlesOfParts>
  <Company>国土交通省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通訳案内士法に基づく許認可等の処理件数調査表（平成２０年度）</dc:title>
  <dc:subject/>
  <cp:keywords/>
  <dc:description/>
  <cp:lastModifiedBy>松本　和久</cp:lastModifiedBy>
  <cp:revision>2</cp:revision>
  <cp:lastPrinted>2017-01-12T08:42:00Z</cp:lastPrinted>
  <dcterms:created xsi:type="dcterms:W3CDTF">2018-04-05T06:26:00Z</dcterms:created>
  <dcterms:modified xsi:type="dcterms:W3CDTF">2018-04-05T06:26:00Z</dcterms:modified>
</cp:coreProperties>
</file>