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A5284" w14:textId="495C9CFB" w:rsidR="00D066EC" w:rsidRDefault="00203DDD" w:rsidP="00D066EC">
      <w:r>
        <w:rPr>
          <w:rFonts w:hint="eastAsia"/>
        </w:rPr>
        <w:t>様式</w:t>
      </w:r>
      <w:r w:rsidR="00D066EC">
        <w:rPr>
          <w:rFonts w:hint="eastAsia"/>
        </w:rPr>
        <w:t>第１号</w:t>
      </w:r>
      <w:r>
        <w:rPr>
          <w:rFonts w:hint="eastAsia"/>
        </w:rPr>
        <w:t xml:space="preserve">　別紙</w:t>
      </w:r>
      <w:r w:rsidR="008B0123">
        <w:rPr>
          <w:rFonts w:hint="eastAsia"/>
        </w:rPr>
        <w:t>３</w:t>
      </w:r>
    </w:p>
    <w:p w14:paraId="66AC36F7" w14:textId="77777777" w:rsidR="00D066EC" w:rsidRDefault="00D066EC" w:rsidP="00D066EC"/>
    <w:p w14:paraId="77C59797" w14:textId="77777777" w:rsidR="00D066EC" w:rsidRDefault="00D066EC" w:rsidP="00D066EC">
      <w:pPr>
        <w:jc w:val="right"/>
      </w:pPr>
      <w:r>
        <w:rPr>
          <w:rFonts w:hint="eastAsia"/>
        </w:rPr>
        <w:t>令和　　　年　　　月　　　日</w:t>
      </w:r>
    </w:p>
    <w:p w14:paraId="72557157" w14:textId="77777777" w:rsidR="00D066EC" w:rsidRDefault="00D066EC" w:rsidP="00D066EC"/>
    <w:p w14:paraId="52EA0F9D" w14:textId="77777777" w:rsidR="00D066EC" w:rsidRDefault="00D066EC" w:rsidP="00D066EC">
      <w:r>
        <w:rPr>
          <w:rFonts w:hint="eastAsia"/>
        </w:rPr>
        <w:t xml:space="preserve">　岡山県知事　様</w:t>
      </w:r>
    </w:p>
    <w:p w14:paraId="7865E15C" w14:textId="77777777" w:rsidR="00D066EC" w:rsidRDefault="00D066EC" w:rsidP="00D066EC"/>
    <w:p w14:paraId="778372C4" w14:textId="77777777" w:rsidR="00D066EC" w:rsidRDefault="00D066EC" w:rsidP="00D066EC">
      <w:pPr>
        <w:ind w:leftChars="2008" w:left="4819"/>
      </w:pPr>
      <w:r>
        <w:rPr>
          <w:rFonts w:hint="eastAsia"/>
        </w:rPr>
        <w:t>申請者</w:t>
      </w:r>
    </w:p>
    <w:p w14:paraId="08D6BC39" w14:textId="77777777" w:rsidR="00D066EC" w:rsidRDefault="00D066EC" w:rsidP="00D066EC">
      <w:pPr>
        <w:ind w:leftChars="2008" w:left="4819"/>
      </w:pPr>
      <w:r>
        <w:rPr>
          <w:rFonts w:hint="eastAsia"/>
        </w:rPr>
        <w:t>所在地　〒</w:t>
      </w:r>
    </w:p>
    <w:p w14:paraId="30FF834A" w14:textId="77777777" w:rsidR="00D066EC" w:rsidRDefault="00D066EC" w:rsidP="00D066EC">
      <w:pPr>
        <w:ind w:leftChars="2008" w:left="4819"/>
      </w:pPr>
    </w:p>
    <w:p w14:paraId="555C8AA5" w14:textId="77777777" w:rsidR="00D066EC" w:rsidRDefault="00D066EC" w:rsidP="00D066EC">
      <w:pPr>
        <w:ind w:leftChars="2008" w:left="4819"/>
      </w:pPr>
      <w:r>
        <w:rPr>
          <w:rFonts w:hint="eastAsia"/>
        </w:rPr>
        <w:t>名称</w:t>
      </w:r>
    </w:p>
    <w:p w14:paraId="5A3FB0D5" w14:textId="3989FCBC" w:rsidR="00D066EC" w:rsidRDefault="00D066EC" w:rsidP="00D066EC">
      <w:pPr>
        <w:ind w:leftChars="2008" w:left="4819"/>
      </w:pPr>
      <w:r>
        <w:rPr>
          <w:rFonts w:hint="eastAsia"/>
        </w:rPr>
        <w:t>代表者氏名</w:t>
      </w:r>
      <w:r>
        <w:t xml:space="preserve"> 　　　 　　　　　　</w:t>
      </w:r>
    </w:p>
    <w:p w14:paraId="586FD3DD" w14:textId="77777777" w:rsidR="00D066EC" w:rsidRDefault="00D066EC" w:rsidP="00D066EC"/>
    <w:p w14:paraId="551FA21F" w14:textId="77777777" w:rsidR="00D066EC" w:rsidRDefault="00D066EC" w:rsidP="00D066EC"/>
    <w:p w14:paraId="399B5B20" w14:textId="5A23DD38" w:rsidR="00D066EC" w:rsidRDefault="00A80A4A" w:rsidP="00D066EC">
      <w:pPr>
        <w:jc w:val="center"/>
      </w:pPr>
      <w:r>
        <w:rPr>
          <w:rFonts w:hint="eastAsia"/>
        </w:rPr>
        <w:t>交付</w:t>
      </w:r>
      <w:r w:rsidR="00CD51A7">
        <w:rPr>
          <w:rFonts w:hint="eastAsia"/>
        </w:rPr>
        <w:t>要件の確認書</w:t>
      </w:r>
      <w:r w:rsidR="00AD131C">
        <w:rPr>
          <w:rFonts w:hint="eastAsia"/>
        </w:rPr>
        <w:t>兼同意書</w:t>
      </w:r>
    </w:p>
    <w:p w14:paraId="1803A8A1" w14:textId="77777777" w:rsidR="00D066EC" w:rsidRPr="00A80A4A" w:rsidRDefault="00D066EC" w:rsidP="00D066EC"/>
    <w:p w14:paraId="5F68DF56" w14:textId="003316D4" w:rsidR="00D066EC" w:rsidRDefault="00D066EC" w:rsidP="00D066EC">
      <w:pPr>
        <w:ind w:firstLineChars="100" w:firstLine="240"/>
      </w:pPr>
      <w:r w:rsidRPr="00D066EC">
        <w:rPr>
          <w:rFonts w:hint="eastAsia"/>
        </w:rPr>
        <w:t>おかやま働き方改革推進応援金</w:t>
      </w:r>
      <w:r>
        <w:rPr>
          <w:rFonts w:hint="eastAsia"/>
        </w:rPr>
        <w:t>交付要綱第５条の規定に基づ</w:t>
      </w:r>
      <w:r w:rsidR="00A80A4A">
        <w:rPr>
          <w:rFonts w:hint="eastAsia"/>
        </w:rPr>
        <w:t>く</w:t>
      </w:r>
      <w:r>
        <w:rPr>
          <w:rFonts w:hint="eastAsia"/>
        </w:rPr>
        <w:t>交付</w:t>
      </w:r>
      <w:r w:rsidR="00A80A4A">
        <w:rPr>
          <w:rFonts w:hint="eastAsia"/>
        </w:rPr>
        <w:t>の</w:t>
      </w:r>
      <w:r>
        <w:rPr>
          <w:rFonts w:hint="eastAsia"/>
        </w:rPr>
        <w:t>申請にあたり、</w:t>
      </w:r>
      <w:r w:rsidR="00AD131C">
        <w:rPr>
          <w:rFonts w:hint="eastAsia"/>
        </w:rPr>
        <w:t>次の</w:t>
      </w:r>
      <w:r w:rsidR="00A80A4A">
        <w:rPr>
          <w:rFonts w:hint="eastAsia"/>
        </w:rPr>
        <w:t>交付</w:t>
      </w:r>
      <w:r w:rsidR="00CD51A7">
        <w:rPr>
          <w:rFonts w:hint="eastAsia"/>
        </w:rPr>
        <w:t>要件を</w:t>
      </w:r>
      <w:r w:rsidR="00AD131C">
        <w:rPr>
          <w:rFonts w:hint="eastAsia"/>
        </w:rPr>
        <w:t>すべて</w:t>
      </w:r>
      <w:r w:rsidR="00CD51A7">
        <w:rPr>
          <w:rFonts w:hint="eastAsia"/>
        </w:rPr>
        <w:t>満たしてい</w:t>
      </w:r>
      <w:r w:rsidR="00AD131C">
        <w:rPr>
          <w:rFonts w:hint="eastAsia"/>
        </w:rPr>
        <w:t>ます。また、</w:t>
      </w:r>
      <w:r w:rsidR="00914FBC">
        <w:rPr>
          <w:rFonts w:hint="eastAsia"/>
        </w:rPr>
        <w:t>次の</w:t>
      </w:r>
      <w:r w:rsidR="00AD131C">
        <w:rPr>
          <w:rFonts w:hint="eastAsia"/>
        </w:rPr>
        <w:t>同意事項について、</w:t>
      </w:r>
      <w:r w:rsidR="00914FBC">
        <w:rPr>
          <w:rFonts w:hint="eastAsia"/>
        </w:rPr>
        <w:t>すべて</w:t>
      </w:r>
      <w:r w:rsidR="00AD131C">
        <w:rPr>
          <w:rFonts w:hint="eastAsia"/>
        </w:rPr>
        <w:t>同意します</w:t>
      </w:r>
      <w:r>
        <w:rPr>
          <w:rFonts w:hint="eastAsia"/>
        </w:rPr>
        <w:t>。</w:t>
      </w:r>
    </w:p>
    <w:p w14:paraId="554CBE95" w14:textId="77777777" w:rsidR="00D066EC" w:rsidRPr="00AD131C" w:rsidRDefault="00D066EC" w:rsidP="00D066EC"/>
    <w:p w14:paraId="7C3839E2" w14:textId="77777777" w:rsidR="00D066EC" w:rsidRDefault="00D066EC" w:rsidP="00CD51A7">
      <w:pPr>
        <w:jc w:val="center"/>
      </w:pPr>
      <w:r>
        <w:rPr>
          <w:rFonts w:hint="eastAsia"/>
        </w:rPr>
        <w:t>記</w:t>
      </w:r>
    </w:p>
    <w:p w14:paraId="1411988D" w14:textId="77777777" w:rsidR="00D066EC" w:rsidRDefault="00D066EC" w:rsidP="00D066EC"/>
    <w:p w14:paraId="41F2F5A5" w14:textId="30B00D5F" w:rsidR="00AD131C" w:rsidRDefault="00AD131C" w:rsidP="00D066EC">
      <w:r>
        <w:rPr>
          <w:rFonts w:hint="eastAsia"/>
        </w:rPr>
        <w:t xml:space="preserve">１　</w:t>
      </w:r>
      <w:r w:rsidR="00A80A4A">
        <w:rPr>
          <w:rFonts w:hint="eastAsia"/>
        </w:rPr>
        <w:t>交付</w:t>
      </w:r>
      <w:r>
        <w:rPr>
          <w:rFonts w:hint="eastAsia"/>
        </w:rPr>
        <w:t>要件の確認事項</w:t>
      </w:r>
    </w:p>
    <w:p w14:paraId="157D34A4" w14:textId="779ED1E4" w:rsidR="00CD51A7" w:rsidRDefault="00AD131C" w:rsidP="00AD131C">
      <w:pPr>
        <w:ind w:leftChars="50" w:left="240" w:hangingChars="50" w:hanging="120"/>
      </w:pPr>
      <w:r>
        <w:rPr>
          <w:rFonts w:hint="eastAsia"/>
        </w:rPr>
        <w:t>(1)</w:t>
      </w:r>
      <w:r w:rsidR="00D066EC">
        <w:rPr>
          <w:rFonts w:hint="eastAsia"/>
        </w:rPr>
        <w:t xml:space="preserve">　</w:t>
      </w:r>
      <w:r w:rsidR="00CD51A7">
        <w:rPr>
          <w:rFonts w:hint="eastAsia"/>
        </w:rPr>
        <w:t>次のいずれにも該当しません。（いわゆる「みなし大企業」でないこと。）</w:t>
      </w:r>
      <w:r w:rsidR="00CD51A7">
        <w:t xml:space="preserve"> </w:t>
      </w:r>
    </w:p>
    <w:p w14:paraId="7F5928F4" w14:textId="77777777" w:rsidR="00CD51A7" w:rsidRDefault="00CD51A7" w:rsidP="00FE0792">
      <w:pPr>
        <w:ind w:leftChars="195" w:left="708" w:hangingChars="100" w:hanging="240"/>
      </w:pPr>
      <w:r>
        <w:rPr>
          <w:rFonts w:hint="eastAsia"/>
        </w:rPr>
        <w:t>ア</w:t>
      </w:r>
      <w:r>
        <w:t xml:space="preserve">  発行済株式の総数又は出資価格の総額の２分の１以上を同一の中小企業</w:t>
      </w:r>
    </w:p>
    <w:p w14:paraId="1A850D62" w14:textId="77777777" w:rsidR="00CD51A7" w:rsidRDefault="00CD51A7" w:rsidP="00FE0792">
      <w:pPr>
        <w:ind w:leftChars="195" w:left="708" w:hangingChars="100" w:hanging="240"/>
      </w:pPr>
      <w:r>
        <w:rPr>
          <w:rFonts w:hint="eastAsia"/>
        </w:rPr>
        <w:t xml:space="preserve">　以外の企業（以下「大企業」という。）が所有している中小企業者</w:t>
      </w:r>
      <w:r>
        <w:t xml:space="preserve"> </w:t>
      </w:r>
    </w:p>
    <w:p w14:paraId="7D5F1C13" w14:textId="77777777" w:rsidR="00CD51A7" w:rsidRDefault="00CD51A7" w:rsidP="00FE0792">
      <w:pPr>
        <w:ind w:leftChars="195" w:left="708" w:hangingChars="100" w:hanging="240"/>
      </w:pPr>
      <w:r>
        <w:rPr>
          <w:rFonts w:hint="eastAsia"/>
        </w:rPr>
        <w:t>イ</w:t>
      </w:r>
      <w:r>
        <w:t xml:space="preserve">  発行済株式の総数又は出資価格の総額の３分の２以上を大企業が所有し</w:t>
      </w:r>
    </w:p>
    <w:p w14:paraId="44C4FCF0" w14:textId="77777777" w:rsidR="00CD51A7" w:rsidRDefault="00CD51A7" w:rsidP="00FE0792">
      <w:pPr>
        <w:ind w:leftChars="195" w:left="708" w:hangingChars="100" w:hanging="240"/>
      </w:pPr>
      <w:r>
        <w:rPr>
          <w:rFonts w:hint="eastAsia"/>
        </w:rPr>
        <w:t xml:space="preserve">　ている中小企業者</w:t>
      </w:r>
      <w:r>
        <w:t xml:space="preserve"> </w:t>
      </w:r>
    </w:p>
    <w:p w14:paraId="54285CBA" w14:textId="77777777" w:rsidR="00CD51A7" w:rsidRDefault="00CD51A7" w:rsidP="00FE0792">
      <w:pPr>
        <w:ind w:leftChars="195" w:left="708" w:hangingChars="100" w:hanging="240"/>
      </w:pPr>
      <w:r>
        <w:rPr>
          <w:rFonts w:hint="eastAsia"/>
        </w:rPr>
        <w:t>ウ</w:t>
      </w:r>
      <w:r>
        <w:t xml:space="preserve">  大企業の役員又は職員を兼ねている者が役員総数の２分の１以上を占め</w:t>
      </w:r>
    </w:p>
    <w:p w14:paraId="02162009" w14:textId="2B7A27BC" w:rsidR="00D066EC" w:rsidRDefault="00CD51A7" w:rsidP="00FE0792">
      <w:pPr>
        <w:ind w:leftChars="195" w:left="708" w:hangingChars="100" w:hanging="240"/>
      </w:pPr>
      <w:r>
        <w:rPr>
          <w:rFonts w:hint="eastAsia"/>
        </w:rPr>
        <w:t xml:space="preserve">　ている中小企業者</w:t>
      </w:r>
    </w:p>
    <w:p w14:paraId="05F7B0A6" w14:textId="77777777" w:rsidR="00083B85" w:rsidRDefault="00083B85" w:rsidP="00FE0792">
      <w:pPr>
        <w:ind w:leftChars="195" w:left="708" w:hangingChars="100" w:hanging="240"/>
      </w:pPr>
    </w:p>
    <w:p w14:paraId="25D79F56" w14:textId="20E05058" w:rsidR="00D066EC" w:rsidRDefault="00083B85" w:rsidP="00D066EC">
      <w:pPr>
        <w:ind w:left="240" w:hangingChars="100" w:hanging="240"/>
      </w:pPr>
      <w:r>
        <w:rPr>
          <w:rFonts w:hint="eastAsia"/>
        </w:rPr>
        <w:t xml:space="preserve">(2)　</w:t>
      </w:r>
      <w:r w:rsidRPr="00083B85">
        <w:rPr>
          <w:rFonts w:hint="eastAsia"/>
        </w:rPr>
        <w:t>県税に滞納はありません</w:t>
      </w:r>
      <w:r>
        <w:rPr>
          <w:rFonts w:hint="eastAsia"/>
        </w:rPr>
        <w:t>。（証明書を添付）</w:t>
      </w:r>
    </w:p>
    <w:p w14:paraId="5E7ADA64" w14:textId="77777777" w:rsidR="00083B85" w:rsidRPr="00083B85" w:rsidRDefault="00083B85" w:rsidP="00D066EC">
      <w:pPr>
        <w:ind w:left="240" w:hangingChars="100" w:hanging="240"/>
      </w:pPr>
    </w:p>
    <w:p w14:paraId="1D7DA9BE" w14:textId="285A1913" w:rsidR="00083B85" w:rsidRDefault="00083B85" w:rsidP="00D066EC">
      <w:pPr>
        <w:ind w:left="240" w:hangingChars="100" w:hanging="240"/>
      </w:pPr>
      <w:r>
        <w:rPr>
          <w:rFonts w:hint="eastAsia"/>
        </w:rPr>
        <w:t xml:space="preserve">(3)　</w:t>
      </w:r>
      <w:r w:rsidRPr="00083B85">
        <w:rPr>
          <w:rFonts w:hint="eastAsia"/>
        </w:rPr>
        <w:t>県暴力団排除条例に規定する暴力団又は暴力団構成員等ではありません</w:t>
      </w:r>
      <w:r>
        <w:rPr>
          <w:rFonts w:hint="eastAsia"/>
        </w:rPr>
        <w:t>。</w:t>
      </w:r>
    </w:p>
    <w:p w14:paraId="2BFFE157" w14:textId="687650A4" w:rsidR="00083B85" w:rsidRDefault="00083B85" w:rsidP="00D066EC">
      <w:pPr>
        <w:ind w:left="240" w:hangingChars="100" w:hanging="240"/>
      </w:pPr>
      <w:r>
        <w:rPr>
          <w:rFonts w:hint="eastAsia"/>
        </w:rPr>
        <w:t xml:space="preserve">　　（</w:t>
      </w:r>
      <w:r w:rsidR="009522EA">
        <w:rPr>
          <w:rFonts w:hint="eastAsia"/>
        </w:rPr>
        <w:t>誓約書</w:t>
      </w:r>
      <w:r>
        <w:rPr>
          <w:rFonts w:hint="eastAsia"/>
        </w:rPr>
        <w:t>を添付）</w:t>
      </w:r>
    </w:p>
    <w:p w14:paraId="1E10BEE0" w14:textId="77777777" w:rsidR="00083B85" w:rsidRDefault="00083B85" w:rsidP="00D066EC">
      <w:pPr>
        <w:ind w:left="240" w:hangingChars="100" w:hanging="240"/>
      </w:pPr>
    </w:p>
    <w:p w14:paraId="5C086435" w14:textId="1AAA41AB" w:rsidR="00D066EC" w:rsidRDefault="00AD131C" w:rsidP="00D066EC">
      <w:pPr>
        <w:ind w:left="240" w:hangingChars="100" w:hanging="240"/>
      </w:pPr>
      <w:r>
        <w:rPr>
          <w:rFonts w:hint="eastAsia"/>
        </w:rPr>
        <w:t>(</w:t>
      </w:r>
      <w:r w:rsidR="00083B85">
        <w:rPr>
          <w:rFonts w:hint="eastAsia"/>
        </w:rPr>
        <w:t>4</w:t>
      </w:r>
      <w:r>
        <w:rPr>
          <w:rFonts w:hint="eastAsia"/>
        </w:rPr>
        <w:t>)</w:t>
      </w:r>
      <w:r w:rsidR="00D066EC">
        <w:rPr>
          <w:rFonts w:hint="eastAsia"/>
        </w:rPr>
        <w:t xml:space="preserve">　</w:t>
      </w:r>
      <w:r w:rsidR="00CD51A7" w:rsidRPr="00CD51A7">
        <w:rPr>
          <w:rFonts w:hint="eastAsia"/>
        </w:rPr>
        <w:t>風俗営業等の規制及び業務の適正化等に関する法律（昭和</w:t>
      </w:r>
      <w:r w:rsidR="00CD51A7" w:rsidRPr="00CD51A7">
        <w:t>23年法律第122号）第２条第１項に規定する風俗営業、同条第５項に規定する性風俗関連特殊営業、同条第13項に規定する接客業務受託営業又はこれらに類する事業を行っていません。</w:t>
      </w:r>
    </w:p>
    <w:p w14:paraId="48F93E6A" w14:textId="77777777" w:rsidR="00D066EC" w:rsidRDefault="00D066EC" w:rsidP="00D066EC">
      <w:pPr>
        <w:ind w:left="240" w:hangingChars="100" w:hanging="240"/>
      </w:pPr>
    </w:p>
    <w:p w14:paraId="1CDC3756" w14:textId="0588D539" w:rsidR="00D066EC" w:rsidRDefault="00AD131C" w:rsidP="00AD131C">
      <w:pPr>
        <w:ind w:left="240" w:hangingChars="100" w:hanging="240"/>
      </w:pPr>
      <w:r>
        <w:rPr>
          <w:rFonts w:hint="eastAsia"/>
        </w:rPr>
        <w:t>(</w:t>
      </w:r>
      <w:r w:rsidR="00083B85">
        <w:rPr>
          <w:rFonts w:hint="eastAsia"/>
        </w:rPr>
        <w:t>5</w:t>
      </w:r>
      <w:r>
        <w:rPr>
          <w:rFonts w:hint="eastAsia"/>
        </w:rPr>
        <w:t>)</w:t>
      </w:r>
      <w:r w:rsidR="00D066EC">
        <w:rPr>
          <w:rFonts w:hint="eastAsia"/>
        </w:rPr>
        <w:t xml:space="preserve">　</w:t>
      </w:r>
      <w:r w:rsidR="00CD51A7" w:rsidRPr="00CD51A7">
        <w:rPr>
          <w:rFonts w:hint="eastAsia"/>
        </w:rPr>
        <w:t>申請時において</w:t>
      </w:r>
      <w:r w:rsidR="00A80A4A" w:rsidRPr="00A80A4A">
        <w:rPr>
          <w:rFonts w:hint="eastAsia"/>
        </w:rPr>
        <w:t>岡山県物品の売買、修理等及び役務の提供の契約に係る入札参加除外等要領に基づく入札参加除外の措置</w:t>
      </w:r>
      <w:r w:rsidR="00CD51A7" w:rsidRPr="00CD51A7">
        <w:rPr>
          <w:rFonts w:hint="eastAsia"/>
        </w:rPr>
        <w:t>を受けていません。</w:t>
      </w:r>
    </w:p>
    <w:p w14:paraId="47439504" w14:textId="77777777" w:rsidR="00D066EC" w:rsidRPr="00083B85" w:rsidRDefault="00D066EC" w:rsidP="00D066EC">
      <w:pPr>
        <w:ind w:left="240" w:hangingChars="100" w:hanging="240"/>
      </w:pPr>
    </w:p>
    <w:p w14:paraId="5A7E2543" w14:textId="27978BB7" w:rsidR="00E8139B" w:rsidRDefault="00AD131C" w:rsidP="00D066EC">
      <w:pPr>
        <w:ind w:left="240" w:hangingChars="100" w:hanging="240"/>
      </w:pPr>
      <w:r>
        <w:rPr>
          <w:rFonts w:hint="eastAsia"/>
        </w:rPr>
        <w:t>(</w:t>
      </w:r>
      <w:r w:rsidR="00083B85">
        <w:rPr>
          <w:rFonts w:hint="eastAsia"/>
        </w:rPr>
        <w:t>6</w:t>
      </w:r>
      <w:r>
        <w:rPr>
          <w:rFonts w:hint="eastAsia"/>
        </w:rPr>
        <w:t>)</w:t>
      </w:r>
      <w:r w:rsidR="00D066EC">
        <w:rPr>
          <w:rFonts w:hint="eastAsia"/>
        </w:rPr>
        <w:t xml:space="preserve">　</w:t>
      </w:r>
      <w:r w:rsidR="00CD51A7" w:rsidRPr="00CD51A7">
        <w:rPr>
          <w:rFonts w:hint="eastAsia"/>
        </w:rPr>
        <w:t>申請時において民事再生法（平成１１年法律第２２５号）の規定による再生手続開始の申立て、会社更生法（平成１４年法律第１５４号）の規定による更生手続開始の申立てを行っていません。</w:t>
      </w:r>
    </w:p>
    <w:p w14:paraId="770B49E1" w14:textId="77777777" w:rsidR="00AD131C" w:rsidRDefault="00AD131C" w:rsidP="00D066EC">
      <w:pPr>
        <w:ind w:left="240" w:hangingChars="100" w:hanging="240"/>
      </w:pPr>
    </w:p>
    <w:p w14:paraId="7D0BA596" w14:textId="571D33E3" w:rsidR="00CD51A7" w:rsidRDefault="00AD131C" w:rsidP="00D066EC">
      <w:pPr>
        <w:ind w:left="240" w:hangingChars="100" w:hanging="240"/>
      </w:pPr>
      <w:r>
        <w:rPr>
          <w:rFonts w:hint="eastAsia"/>
        </w:rPr>
        <w:t>(</w:t>
      </w:r>
      <w:r w:rsidR="00083B85">
        <w:rPr>
          <w:rFonts w:hint="eastAsia"/>
        </w:rPr>
        <w:t>7</w:t>
      </w:r>
      <w:r>
        <w:rPr>
          <w:rFonts w:hint="eastAsia"/>
        </w:rPr>
        <w:t>)</w:t>
      </w:r>
      <w:r w:rsidR="00CD51A7">
        <w:rPr>
          <w:rFonts w:hint="eastAsia"/>
        </w:rPr>
        <w:t xml:space="preserve">　</w:t>
      </w:r>
      <w:r w:rsidR="00CD51A7" w:rsidRPr="00CD51A7">
        <w:rPr>
          <w:rFonts w:hint="eastAsia"/>
        </w:rPr>
        <w:t>過去１年間に労働関係法令</w:t>
      </w:r>
      <w:r w:rsidR="00A8446D">
        <w:rPr>
          <w:rFonts w:hint="eastAsia"/>
        </w:rPr>
        <w:t>に</w:t>
      </w:r>
      <w:r w:rsidR="00CD51A7" w:rsidRPr="00CD51A7">
        <w:rPr>
          <w:rFonts w:hint="eastAsia"/>
        </w:rPr>
        <w:t>違反していません。</w:t>
      </w:r>
    </w:p>
    <w:p w14:paraId="57474297" w14:textId="77777777" w:rsidR="00CD51A7" w:rsidRPr="00083B85" w:rsidRDefault="00CD51A7" w:rsidP="00D066EC">
      <w:pPr>
        <w:ind w:left="240" w:hangingChars="100" w:hanging="240"/>
      </w:pPr>
    </w:p>
    <w:p w14:paraId="1FB91576" w14:textId="6CFDCA41" w:rsidR="00CD51A7" w:rsidRDefault="00AD131C" w:rsidP="00D066EC">
      <w:pPr>
        <w:ind w:left="240" w:hangingChars="100" w:hanging="240"/>
      </w:pPr>
      <w:r>
        <w:rPr>
          <w:rFonts w:hint="eastAsia"/>
        </w:rPr>
        <w:t>(</w:t>
      </w:r>
      <w:r w:rsidR="00083B85">
        <w:rPr>
          <w:rFonts w:hint="eastAsia"/>
        </w:rPr>
        <w:t>8</w:t>
      </w:r>
      <w:r>
        <w:rPr>
          <w:rFonts w:hint="eastAsia"/>
        </w:rPr>
        <w:t>)</w:t>
      </w:r>
      <w:r w:rsidR="00CD51A7">
        <w:rPr>
          <w:rFonts w:hint="eastAsia"/>
        </w:rPr>
        <w:t xml:space="preserve">　</w:t>
      </w:r>
      <w:r w:rsidR="00CD51A7" w:rsidRPr="00CD51A7">
        <w:rPr>
          <w:rFonts w:hint="eastAsia"/>
        </w:rPr>
        <w:t>おかやま働き方改革推進応援金</w:t>
      </w:r>
      <w:r w:rsidR="00CD51A7">
        <w:rPr>
          <w:rFonts w:hint="eastAsia"/>
        </w:rPr>
        <w:t>交付要綱等</w:t>
      </w:r>
      <w:r w:rsidR="00CD51A7" w:rsidRPr="00CD51A7">
        <w:rPr>
          <w:rFonts w:hint="eastAsia"/>
        </w:rPr>
        <w:t>を確認し、すべての交付要件を満たしているとともに、申請書類等の内容に虚偽や不正等はありません。</w:t>
      </w:r>
    </w:p>
    <w:p w14:paraId="5EB2A3E3" w14:textId="77777777" w:rsidR="00CD51A7" w:rsidRDefault="00CD51A7" w:rsidP="00D066EC">
      <w:pPr>
        <w:ind w:left="240" w:hangingChars="100" w:hanging="240"/>
      </w:pPr>
    </w:p>
    <w:p w14:paraId="49C321F9" w14:textId="1440C37F" w:rsidR="00CD51A7" w:rsidRDefault="00AD131C" w:rsidP="00D066EC">
      <w:pPr>
        <w:ind w:left="240" w:hangingChars="100" w:hanging="240"/>
      </w:pPr>
      <w:r>
        <w:rPr>
          <w:rFonts w:hint="eastAsia"/>
        </w:rPr>
        <w:t>(</w:t>
      </w:r>
      <w:r w:rsidR="00083B85">
        <w:rPr>
          <w:rFonts w:hint="eastAsia"/>
        </w:rPr>
        <w:t>9</w:t>
      </w:r>
      <w:r>
        <w:rPr>
          <w:rFonts w:hint="eastAsia"/>
        </w:rPr>
        <w:t>)</w:t>
      </w:r>
      <w:r w:rsidR="00CD51A7">
        <w:rPr>
          <w:rFonts w:hint="eastAsia"/>
        </w:rPr>
        <w:t xml:space="preserve">　</w:t>
      </w:r>
      <w:r w:rsidR="00CD51A7" w:rsidRPr="00CD51A7">
        <w:rPr>
          <w:rFonts w:hint="eastAsia"/>
        </w:rPr>
        <w:t>テレワーク制度については、</w:t>
      </w:r>
      <w:r w:rsidR="004C283F">
        <w:rPr>
          <w:rFonts w:hint="eastAsia"/>
        </w:rPr>
        <w:t>令和８年３月３１日</w:t>
      </w:r>
      <w:r w:rsidR="00CD51A7" w:rsidRPr="00CD51A7">
        <w:rPr>
          <w:rFonts w:hint="eastAsia"/>
        </w:rPr>
        <w:t>以前に一度も導入したことはありません。</w:t>
      </w:r>
    </w:p>
    <w:p w14:paraId="6E0DD640" w14:textId="77777777" w:rsidR="00CD51A7" w:rsidRPr="005B18AC" w:rsidRDefault="00CD51A7" w:rsidP="00D066EC">
      <w:pPr>
        <w:ind w:left="240" w:hangingChars="100" w:hanging="240"/>
      </w:pPr>
    </w:p>
    <w:p w14:paraId="42371A6D" w14:textId="2D2FF478" w:rsidR="00CD51A7" w:rsidRDefault="00AD131C" w:rsidP="00CD51A7">
      <w:pPr>
        <w:ind w:left="240" w:hangingChars="100" w:hanging="240"/>
      </w:pPr>
      <w:r>
        <w:rPr>
          <w:rFonts w:hint="eastAsia"/>
        </w:rPr>
        <w:t>(</w:t>
      </w:r>
      <w:r w:rsidR="00083B85">
        <w:rPr>
          <w:rFonts w:hint="eastAsia"/>
        </w:rPr>
        <w:t>10</w:t>
      </w:r>
      <w:r>
        <w:rPr>
          <w:rFonts w:hint="eastAsia"/>
        </w:rPr>
        <w:t>)</w:t>
      </w:r>
      <w:r w:rsidR="00CD51A7">
        <w:rPr>
          <w:rFonts w:hint="eastAsia"/>
        </w:rPr>
        <w:t xml:space="preserve">　〈勤務間インターバル制度導入加算を申請する場合〉</w:t>
      </w:r>
    </w:p>
    <w:p w14:paraId="13259C85" w14:textId="3D31A91D" w:rsidR="00CD51A7" w:rsidRDefault="00CD51A7" w:rsidP="00CD51A7">
      <w:pPr>
        <w:ind w:leftChars="100" w:left="240" w:firstLineChars="136" w:firstLine="326"/>
      </w:pPr>
      <w:r>
        <w:rPr>
          <w:rFonts w:hint="eastAsia"/>
        </w:rPr>
        <w:t>勤務間インターバル制度については、</w:t>
      </w:r>
      <w:r w:rsidR="004C283F">
        <w:rPr>
          <w:rFonts w:hint="eastAsia"/>
        </w:rPr>
        <w:t>令和８年３月３１日</w:t>
      </w:r>
      <w:r>
        <w:rPr>
          <w:rFonts w:hint="eastAsia"/>
        </w:rPr>
        <w:t>以前に一度も導入したことはありません。</w:t>
      </w:r>
    </w:p>
    <w:p w14:paraId="2E2928A7" w14:textId="77777777" w:rsidR="00CD51A7" w:rsidRPr="00373D7C" w:rsidRDefault="00CD51A7" w:rsidP="00CD51A7">
      <w:pPr>
        <w:ind w:leftChars="100" w:left="240" w:firstLineChars="136" w:firstLine="326"/>
      </w:pPr>
    </w:p>
    <w:p w14:paraId="42E906E1" w14:textId="77777777" w:rsidR="00AD131C" w:rsidRDefault="00AD131C" w:rsidP="00CD51A7">
      <w:pPr>
        <w:ind w:leftChars="100" w:left="240" w:firstLineChars="136" w:firstLine="326"/>
      </w:pPr>
    </w:p>
    <w:p w14:paraId="6FA9F170" w14:textId="62DFDC62" w:rsidR="00AD131C" w:rsidRDefault="00AD131C" w:rsidP="00AD131C">
      <w:r>
        <w:rPr>
          <w:rFonts w:hint="eastAsia"/>
        </w:rPr>
        <w:t>２　同意事項</w:t>
      </w:r>
    </w:p>
    <w:p w14:paraId="0C5DDD85" w14:textId="06C5C55A" w:rsidR="00AD131C" w:rsidRDefault="00AD131C" w:rsidP="00AD131C">
      <w:pPr>
        <w:ind w:left="283" w:hangingChars="118" w:hanging="283"/>
      </w:pPr>
      <w:r>
        <w:rPr>
          <w:rFonts w:hint="eastAsia"/>
        </w:rPr>
        <w:t>(1)</w:t>
      </w:r>
      <w:r w:rsidRPr="00AD131C">
        <w:rPr>
          <w:rFonts w:hint="eastAsia"/>
        </w:rPr>
        <w:t xml:space="preserve"> この申請書の記載内容について、県がこの応援金の事務を行うため国（岡山労働局）に照会・確認すること。</w:t>
      </w:r>
    </w:p>
    <w:p w14:paraId="0B3831F2" w14:textId="77777777" w:rsidR="00AD131C" w:rsidRDefault="00AD131C" w:rsidP="00AD131C">
      <w:pPr>
        <w:ind w:left="283" w:hangingChars="118" w:hanging="283"/>
      </w:pPr>
    </w:p>
    <w:p w14:paraId="0B384BBC" w14:textId="732422F4" w:rsidR="00CD51A7" w:rsidRDefault="00AD131C" w:rsidP="00CD51A7">
      <w:pPr>
        <w:ind w:left="283" w:hangingChars="118" w:hanging="283"/>
      </w:pPr>
      <w:r>
        <w:rPr>
          <w:rFonts w:hint="eastAsia"/>
        </w:rPr>
        <w:t>(2)</w:t>
      </w:r>
      <w:r w:rsidR="00CD51A7">
        <w:rPr>
          <w:rFonts w:hint="eastAsia"/>
        </w:rPr>
        <w:t xml:space="preserve">　</w:t>
      </w:r>
      <w:r w:rsidR="00CD51A7" w:rsidRPr="00CD51A7">
        <w:rPr>
          <w:rFonts w:hint="eastAsia"/>
        </w:rPr>
        <w:t>応援金の申請に係る証拠書類を</w:t>
      </w:r>
      <w:r w:rsidR="006615D2" w:rsidRPr="006615D2">
        <w:rPr>
          <w:rFonts w:hint="eastAsia"/>
        </w:rPr>
        <w:t>応援金の交付を受けた日の属する会計年度の終了後５年間</w:t>
      </w:r>
      <w:r w:rsidR="00CD1560">
        <w:rPr>
          <w:rFonts w:hint="eastAsia"/>
        </w:rPr>
        <w:t>保管</w:t>
      </w:r>
      <w:r w:rsidR="006615D2">
        <w:rPr>
          <w:rFonts w:hint="eastAsia"/>
        </w:rPr>
        <w:t>する</w:t>
      </w:r>
      <w:r w:rsidR="00CD51A7" w:rsidRPr="00CD51A7">
        <w:rPr>
          <w:rFonts w:hint="eastAsia"/>
        </w:rPr>
        <w:t>とともに、県から追加書類の提出や調査、報告・是正のための措置の求めがあった場合は、これに応じ</w:t>
      </w:r>
      <w:r>
        <w:rPr>
          <w:rFonts w:hint="eastAsia"/>
        </w:rPr>
        <w:t>ること</w:t>
      </w:r>
      <w:r w:rsidR="00CD51A7" w:rsidRPr="00CD51A7">
        <w:rPr>
          <w:rFonts w:hint="eastAsia"/>
        </w:rPr>
        <w:t>。</w:t>
      </w:r>
    </w:p>
    <w:p w14:paraId="4AEBEACF" w14:textId="77777777" w:rsidR="00CD51A7" w:rsidRPr="00AD131C" w:rsidRDefault="00CD51A7" w:rsidP="00CD51A7">
      <w:pPr>
        <w:ind w:left="283" w:hangingChars="118" w:hanging="283"/>
      </w:pPr>
    </w:p>
    <w:p w14:paraId="11AD92F7" w14:textId="5E0555B2" w:rsidR="00CD51A7" w:rsidRDefault="00AD131C" w:rsidP="00AD131C">
      <w:pPr>
        <w:ind w:left="283" w:hangingChars="118" w:hanging="283"/>
      </w:pPr>
      <w:r>
        <w:rPr>
          <w:rFonts w:hint="eastAsia"/>
        </w:rPr>
        <w:t>(3)</w:t>
      </w:r>
      <w:r w:rsidR="00CD51A7">
        <w:rPr>
          <w:rFonts w:hint="eastAsia"/>
        </w:rPr>
        <w:t xml:space="preserve">　</w:t>
      </w:r>
      <w:r w:rsidRPr="00AD131C">
        <w:rPr>
          <w:rFonts w:hint="eastAsia"/>
        </w:rPr>
        <w:t>書類の不備等があり、申請者が必要な書類の提出又は関係書類の補正等について、県が示した期限までに是正に応じない場合や連絡が取れない場合は、申請が取り下げられたものとみなすこと。</w:t>
      </w:r>
    </w:p>
    <w:p w14:paraId="1C1BEBBA" w14:textId="77777777" w:rsidR="00AD131C" w:rsidRDefault="00AD131C" w:rsidP="00CD51A7">
      <w:pPr>
        <w:ind w:left="283" w:hangingChars="118" w:hanging="283"/>
      </w:pPr>
    </w:p>
    <w:p w14:paraId="042D8F55" w14:textId="3D3B9DD6" w:rsidR="00AD131C" w:rsidRDefault="00AD131C" w:rsidP="00CD51A7">
      <w:pPr>
        <w:ind w:left="283" w:hangingChars="118" w:hanging="283"/>
      </w:pPr>
      <w:r>
        <w:rPr>
          <w:rFonts w:hint="eastAsia"/>
        </w:rPr>
        <w:t xml:space="preserve">(4)　</w:t>
      </w:r>
      <w:r w:rsidRPr="00AD131C">
        <w:rPr>
          <w:rFonts w:hint="eastAsia"/>
        </w:rPr>
        <w:t>県が実施する働きやすい職場環境づくり促進に係る事業等に協力</w:t>
      </w:r>
      <w:r>
        <w:rPr>
          <w:rFonts w:hint="eastAsia"/>
        </w:rPr>
        <w:t>すること</w:t>
      </w:r>
      <w:r w:rsidRPr="00AD131C">
        <w:rPr>
          <w:rFonts w:hint="eastAsia"/>
        </w:rPr>
        <w:t>。</w:t>
      </w:r>
    </w:p>
    <w:p w14:paraId="2B1F009D" w14:textId="77777777" w:rsidR="00373D7C" w:rsidRDefault="00373D7C" w:rsidP="00CD51A7">
      <w:pPr>
        <w:ind w:left="283" w:hangingChars="118" w:hanging="283"/>
      </w:pPr>
    </w:p>
    <w:p w14:paraId="188F8A7E" w14:textId="5F49E156" w:rsidR="00373D7C" w:rsidRDefault="00373D7C" w:rsidP="00CD51A7">
      <w:pPr>
        <w:ind w:left="283" w:hangingChars="118" w:hanging="283"/>
      </w:pPr>
      <w:r>
        <w:rPr>
          <w:rFonts w:hint="eastAsia"/>
        </w:rPr>
        <w:t xml:space="preserve">(5)　</w:t>
      </w:r>
      <w:r w:rsidR="00EE44D5">
        <w:rPr>
          <w:rFonts w:hint="eastAsia"/>
        </w:rPr>
        <w:t>働きやすい職場環境づくりに関するアンケートの内容を未記名で公表すること。</w:t>
      </w:r>
    </w:p>
    <w:sectPr w:rsidR="00373D7C" w:rsidSect="00FE0792">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2BAD2" w14:textId="77777777" w:rsidR="00ED41C9" w:rsidRDefault="00ED41C9" w:rsidP="008B0123">
      <w:r>
        <w:separator/>
      </w:r>
    </w:p>
  </w:endnote>
  <w:endnote w:type="continuationSeparator" w:id="0">
    <w:p w14:paraId="69EC181E" w14:textId="77777777" w:rsidR="00ED41C9" w:rsidRDefault="00ED41C9" w:rsidP="008B0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03199" w14:textId="77777777" w:rsidR="00ED41C9" w:rsidRDefault="00ED41C9" w:rsidP="008B0123">
      <w:r>
        <w:separator/>
      </w:r>
    </w:p>
  </w:footnote>
  <w:footnote w:type="continuationSeparator" w:id="0">
    <w:p w14:paraId="355DC30B" w14:textId="77777777" w:rsidR="00ED41C9" w:rsidRDefault="00ED41C9" w:rsidP="008B01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4BD"/>
    <w:rsid w:val="00083B85"/>
    <w:rsid w:val="001E3419"/>
    <w:rsid w:val="00203DDD"/>
    <w:rsid w:val="002F4796"/>
    <w:rsid w:val="00373D7C"/>
    <w:rsid w:val="00374ACA"/>
    <w:rsid w:val="003C28DC"/>
    <w:rsid w:val="0043702F"/>
    <w:rsid w:val="0048739F"/>
    <w:rsid w:val="004C283F"/>
    <w:rsid w:val="005B18AC"/>
    <w:rsid w:val="005E6E7C"/>
    <w:rsid w:val="006615D2"/>
    <w:rsid w:val="006824BD"/>
    <w:rsid w:val="007362B6"/>
    <w:rsid w:val="00853CD0"/>
    <w:rsid w:val="008B0123"/>
    <w:rsid w:val="00914FBC"/>
    <w:rsid w:val="009522EA"/>
    <w:rsid w:val="009D2FEF"/>
    <w:rsid w:val="00A272C2"/>
    <w:rsid w:val="00A4062A"/>
    <w:rsid w:val="00A80A4A"/>
    <w:rsid w:val="00A8446D"/>
    <w:rsid w:val="00AC2BCE"/>
    <w:rsid w:val="00AD131C"/>
    <w:rsid w:val="00AF1B26"/>
    <w:rsid w:val="00CD1560"/>
    <w:rsid w:val="00CD51A7"/>
    <w:rsid w:val="00D066EC"/>
    <w:rsid w:val="00E25CC7"/>
    <w:rsid w:val="00E533B7"/>
    <w:rsid w:val="00E8139B"/>
    <w:rsid w:val="00E93335"/>
    <w:rsid w:val="00ED41C9"/>
    <w:rsid w:val="00EE44D5"/>
    <w:rsid w:val="00F10C29"/>
    <w:rsid w:val="00F806F7"/>
    <w:rsid w:val="00FA1EAB"/>
    <w:rsid w:val="00FE07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69F0BC"/>
  <w15:chartTrackingRefBased/>
  <w15:docId w15:val="{A64CF58B-97B9-4088-BD0D-A5708CE01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824B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824B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824BD"/>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6824B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824B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824B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824B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824B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824B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824B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824B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824BD"/>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6824B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824B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824B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824B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824B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824B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824B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824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24B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824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24BD"/>
    <w:pPr>
      <w:spacing w:before="160" w:after="160"/>
      <w:jc w:val="center"/>
    </w:pPr>
    <w:rPr>
      <w:i/>
      <w:iCs/>
      <w:color w:val="404040" w:themeColor="text1" w:themeTint="BF"/>
    </w:rPr>
  </w:style>
  <w:style w:type="character" w:customStyle="1" w:styleId="a8">
    <w:name w:val="引用文 (文字)"/>
    <w:basedOn w:val="a0"/>
    <w:link w:val="a7"/>
    <w:uiPriority w:val="29"/>
    <w:rsid w:val="006824BD"/>
    <w:rPr>
      <w:i/>
      <w:iCs/>
      <w:color w:val="404040" w:themeColor="text1" w:themeTint="BF"/>
    </w:rPr>
  </w:style>
  <w:style w:type="paragraph" w:styleId="a9">
    <w:name w:val="List Paragraph"/>
    <w:basedOn w:val="a"/>
    <w:uiPriority w:val="34"/>
    <w:qFormat/>
    <w:rsid w:val="006824BD"/>
    <w:pPr>
      <w:ind w:left="720"/>
      <w:contextualSpacing/>
    </w:pPr>
  </w:style>
  <w:style w:type="character" w:styleId="21">
    <w:name w:val="Intense Emphasis"/>
    <w:basedOn w:val="a0"/>
    <w:uiPriority w:val="21"/>
    <w:qFormat/>
    <w:rsid w:val="006824BD"/>
    <w:rPr>
      <w:i/>
      <w:iCs/>
      <w:color w:val="2E74B5" w:themeColor="accent1" w:themeShade="BF"/>
    </w:rPr>
  </w:style>
  <w:style w:type="paragraph" w:styleId="22">
    <w:name w:val="Intense Quote"/>
    <w:basedOn w:val="a"/>
    <w:next w:val="a"/>
    <w:link w:val="23"/>
    <w:uiPriority w:val="30"/>
    <w:qFormat/>
    <w:rsid w:val="006824B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6824BD"/>
    <w:rPr>
      <w:i/>
      <w:iCs/>
      <w:color w:val="2E74B5" w:themeColor="accent1" w:themeShade="BF"/>
    </w:rPr>
  </w:style>
  <w:style w:type="character" w:styleId="24">
    <w:name w:val="Intense Reference"/>
    <w:basedOn w:val="a0"/>
    <w:uiPriority w:val="32"/>
    <w:qFormat/>
    <w:rsid w:val="006824BD"/>
    <w:rPr>
      <w:b/>
      <w:bCs/>
      <w:smallCaps/>
      <w:color w:val="2E74B5" w:themeColor="accent1" w:themeShade="BF"/>
      <w:spacing w:val="5"/>
    </w:rPr>
  </w:style>
  <w:style w:type="paragraph" w:styleId="aa">
    <w:name w:val="header"/>
    <w:basedOn w:val="a"/>
    <w:link w:val="ab"/>
    <w:uiPriority w:val="99"/>
    <w:unhideWhenUsed/>
    <w:rsid w:val="008B0123"/>
    <w:pPr>
      <w:tabs>
        <w:tab w:val="center" w:pos="4252"/>
        <w:tab w:val="right" w:pos="8504"/>
      </w:tabs>
      <w:snapToGrid w:val="0"/>
    </w:pPr>
  </w:style>
  <w:style w:type="character" w:customStyle="1" w:styleId="ab">
    <w:name w:val="ヘッダー (文字)"/>
    <w:basedOn w:val="a0"/>
    <w:link w:val="aa"/>
    <w:uiPriority w:val="99"/>
    <w:rsid w:val="008B0123"/>
  </w:style>
  <w:style w:type="paragraph" w:styleId="ac">
    <w:name w:val="footer"/>
    <w:basedOn w:val="a"/>
    <w:link w:val="ad"/>
    <w:uiPriority w:val="99"/>
    <w:unhideWhenUsed/>
    <w:rsid w:val="008B0123"/>
    <w:pPr>
      <w:tabs>
        <w:tab w:val="center" w:pos="4252"/>
        <w:tab w:val="right" w:pos="8504"/>
      </w:tabs>
      <w:snapToGrid w:val="0"/>
    </w:pPr>
  </w:style>
  <w:style w:type="character" w:customStyle="1" w:styleId="ad">
    <w:name w:val="フッター (文字)"/>
    <w:basedOn w:val="a0"/>
    <w:link w:val="ac"/>
    <w:uiPriority w:val="99"/>
    <w:rsid w:val="008B01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194</Words>
  <Characters>1106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絵美</dc:creator>
  <cp:keywords/>
  <dc:description/>
  <cp:lastModifiedBy>大隅　達也</cp:lastModifiedBy>
  <cp:revision>16</cp:revision>
  <dcterms:created xsi:type="dcterms:W3CDTF">2026-03-02T05:10:00Z</dcterms:created>
  <dcterms:modified xsi:type="dcterms:W3CDTF">2026-05-13T02:22:00Z</dcterms:modified>
</cp:coreProperties>
</file>