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18D9" w14:textId="77777777" w:rsidR="002B4136" w:rsidRDefault="002B4136" w:rsidP="002B4136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</w:p>
    <w:p w14:paraId="056B07B0" w14:textId="77777777" w:rsidR="002B4136" w:rsidRDefault="002B4136" w:rsidP="002B4136">
      <w:pPr>
        <w:rPr>
          <w:rFonts w:hAnsi="Century"/>
        </w:rPr>
      </w:pPr>
    </w:p>
    <w:p w14:paraId="7612B005" w14:textId="77777777" w:rsidR="002B4136" w:rsidRDefault="002B4136" w:rsidP="002B4136">
      <w:pPr>
        <w:jc w:val="center"/>
        <w:rPr>
          <w:rFonts w:hAnsi="Century"/>
        </w:rPr>
      </w:pPr>
      <w:r>
        <w:rPr>
          <w:rFonts w:hAnsi="Century" w:hint="eastAsia"/>
        </w:rPr>
        <w:t>木材等試験申請書</w:t>
      </w:r>
    </w:p>
    <w:p w14:paraId="45F79BCA" w14:textId="77777777" w:rsidR="002B4136" w:rsidRDefault="002B4136" w:rsidP="002B4136">
      <w:pPr>
        <w:rPr>
          <w:rFonts w:hAnsi="Century"/>
        </w:rPr>
      </w:pPr>
    </w:p>
    <w:p w14:paraId="4720647B" w14:textId="77777777" w:rsidR="002B4136" w:rsidRDefault="002B4136" w:rsidP="002B4136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40BBA331" w14:textId="77777777" w:rsidR="002B4136" w:rsidRDefault="002B4136" w:rsidP="002B4136">
      <w:pPr>
        <w:rPr>
          <w:rFonts w:hAnsi="Century"/>
        </w:rPr>
      </w:pPr>
    </w:p>
    <w:p w14:paraId="797066D7" w14:textId="77777777" w:rsidR="002B4136" w:rsidRDefault="002B4136" w:rsidP="002B4136">
      <w:pPr>
        <w:rPr>
          <w:rFonts w:hAnsi="Century"/>
        </w:rPr>
      </w:pPr>
      <w:r>
        <w:rPr>
          <w:rFonts w:hAnsi="Century" w:hint="eastAsia"/>
        </w:rPr>
        <w:t xml:space="preserve">　　岡山県農林水産総合センター長　殿</w:t>
      </w:r>
    </w:p>
    <w:p w14:paraId="6826305A" w14:textId="37C1290C" w:rsidR="002B4136" w:rsidRDefault="002B4136" w:rsidP="002B4136">
      <w:pPr>
        <w:rPr>
          <w:rFonts w:hAnsi="Century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630"/>
        <w:gridCol w:w="1680"/>
        <w:gridCol w:w="3023"/>
        <w:gridCol w:w="1386"/>
      </w:tblGrid>
      <w:tr w:rsidR="002B4136" w14:paraId="6D562B4B" w14:textId="77777777" w:rsidTr="00B8414E">
        <w:trPr>
          <w:cantSplit/>
          <w:trHeight w:val="800"/>
        </w:trPr>
        <w:tc>
          <w:tcPr>
            <w:tcW w:w="1795" w:type="dxa"/>
            <w:vMerge w:val="restart"/>
          </w:tcPr>
          <w:p w14:paraId="1C19DC6A" w14:textId="7DE407A3" w:rsidR="002B4136" w:rsidRDefault="002B4136" w:rsidP="00B8414E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依頼者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9A1AE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C5B85" w14:textId="547B0EAE" w:rsidR="002B4136" w:rsidRDefault="005F741B" w:rsidP="00B8414E">
            <w:pPr>
              <w:spacing w:line="216" w:lineRule="exact"/>
              <w:ind w:right="210"/>
              <w:jc w:val="distribute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DF539" wp14:editId="6B8F07C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12700</wp:posOffset>
                      </wp:positionV>
                      <wp:extent cx="949960" cy="489585"/>
                      <wp:effectExtent l="0" t="0" r="21590" b="24765"/>
                      <wp:wrapNone/>
                      <wp:docPr id="84028932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960" cy="489585"/>
                              </a:xfrm>
                              <a:prstGeom prst="bracketPair">
                                <a:avLst>
                                  <a:gd name="adj" fmla="val 1146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16A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-4.95pt;margin-top:1pt;width:74.8pt;height: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" adj="2476" strokecolor="black [3213]" strokeweight=".5pt">
                      <v:stroke joinstyle="miter"/>
                    </v:shape>
                  </w:pict>
                </mc:Fallback>
              </mc:AlternateContent>
            </w:r>
            <w:r w:rsidR="002B4136">
              <w:rPr>
                <w:rFonts w:hAnsi="Century" w:hint="eastAsia"/>
              </w:rPr>
              <w:t>法人にあっては，主たる事務所の所在地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9F7C" w14:textId="3E8D6718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011C6EE1" w14:textId="77777777" w:rsidTr="00B8414E">
        <w:trPr>
          <w:cantSplit/>
          <w:trHeight w:val="360"/>
        </w:trPr>
        <w:tc>
          <w:tcPr>
            <w:tcW w:w="1795" w:type="dxa"/>
            <w:vMerge/>
            <w:vAlign w:val="center"/>
          </w:tcPr>
          <w:p w14:paraId="1DC7C586" w14:textId="77777777" w:rsidR="002B4136" w:rsidRDefault="002B4136" w:rsidP="00B8414E">
            <w:pPr>
              <w:rPr>
                <w:rFonts w:hAnsi="Century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F1611A" w14:textId="68B68F90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2E26D77F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25EDB1" w14:textId="77777777" w:rsidR="002B4136" w:rsidRDefault="002B4136" w:rsidP="00B8414E">
            <w:pPr>
              <w:rPr>
                <w:rFonts w:hAnsi="Century"/>
              </w:rPr>
            </w:pPr>
          </w:p>
        </w:tc>
      </w:tr>
      <w:tr w:rsidR="002B4136" w14:paraId="243D36A0" w14:textId="77777777" w:rsidTr="00B8414E">
        <w:trPr>
          <w:cantSplit/>
          <w:trHeight w:val="800"/>
        </w:trPr>
        <w:tc>
          <w:tcPr>
            <w:tcW w:w="1795" w:type="dxa"/>
            <w:vMerge/>
            <w:vAlign w:val="center"/>
          </w:tcPr>
          <w:p w14:paraId="3AD65D78" w14:textId="77777777" w:rsidR="002B4136" w:rsidRDefault="002B4136" w:rsidP="00B8414E">
            <w:pPr>
              <w:rPr>
                <w:rFonts w:hAnsi="Century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CCC931F" w14:textId="5A06AE0C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5F34D8FD" w14:textId="534D3870" w:rsidR="002B4136" w:rsidRDefault="0097749D" w:rsidP="00B8414E">
            <w:pPr>
              <w:spacing w:line="216" w:lineRule="exact"/>
              <w:ind w:right="210"/>
              <w:jc w:val="distribute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963C5F" wp14:editId="73D3C21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-2540</wp:posOffset>
                      </wp:positionV>
                      <wp:extent cx="949960" cy="497840"/>
                      <wp:effectExtent l="0" t="0" r="21590" b="16510"/>
                      <wp:wrapNone/>
                      <wp:docPr id="929645108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960" cy="497840"/>
                              </a:xfrm>
                              <a:prstGeom prst="bracketPair">
                                <a:avLst>
                                  <a:gd name="adj" fmla="val 1146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A95C4" id="大かっこ 7" o:spid="_x0000_s1026" type="#_x0000_t185" style="position:absolute;margin-left:-3pt;margin-top:-.2pt;width:74.8pt;height:3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" adj="2476" strokecolor="black [3213]" strokeweight=".5pt">
                      <v:stroke joinstyle="miter"/>
                    </v:shape>
                  </w:pict>
                </mc:Fallback>
              </mc:AlternateContent>
            </w:r>
            <w:r w:rsidR="002B4136">
              <w:rPr>
                <w:rFonts w:hAnsi="Century" w:hint="eastAsia"/>
              </w:rPr>
              <w:t>法人にあっては，名称及び代表者の氏名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14:paraId="09753BC1" w14:textId="17E67107" w:rsidR="002B4136" w:rsidRPr="0097749D" w:rsidRDefault="002B4136" w:rsidP="00B8414E">
            <w:pPr>
              <w:rPr>
                <w:rFonts w:hAnsi="Century"/>
              </w:rPr>
            </w:pPr>
          </w:p>
        </w:tc>
        <w:tc>
          <w:tcPr>
            <w:tcW w:w="1386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7182066B" w14:textId="77777777" w:rsidR="002B4136" w:rsidRDefault="002B4136" w:rsidP="00B8414E">
            <w:pPr>
              <w:rPr>
                <w:rFonts w:hAnsi="Century"/>
              </w:rPr>
            </w:pPr>
          </w:p>
        </w:tc>
      </w:tr>
      <w:tr w:rsidR="002B4136" w14:paraId="66DE2E32" w14:textId="77777777" w:rsidTr="00B8414E">
        <w:trPr>
          <w:cantSplit/>
          <w:trHeight w:val="360"/>
        </w:trPr>
        <w:tc>
          <w:tcPr>
            <w:tcW w:w="1795" w:type="dxa"/>
            <w:vMerge/>
            <w:vAlign w:val="center"/>
          </w:tcPr>
          <w:p w14:paraId="5B65666C" w14:textId="77777777" w:rsidR="002B4136" w:rsidRDefault="002B4136" w:rsidP="00B8414E">
            <w:pPr>
              <w:rPr>
                <w:rFonts w:hAnsi="Century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73651" w14:textId="38F1511B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FA6" w14:textId="7495994C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―</w:t>
            </w:r>
          </w:p>
        </w:tc>
      </w:tr>
    </w:tbl>
    <w:p w14:paraId="749F2B86" w14:textId="21D85EBE" w:rsidR="002B4136" w:rsidRDefault="002B4136" w:rsidP="002B4136">
      <w:pPr>
        <w:rPr>
          <w:rFonts w:hAnsi="Century"/>
        </w:rPr>
      </w:pPr>
    </w:p>
    <w:p w14:paraId="1955A68C" w14:textId="52CA6618" w:rsidR="002B4136" w:rsidRDefault="002B4136" w:rsidP="002B4136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試験を依頼したいので，岡山県木材等測定要綱第３条の規定により，次のとおり申請します。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2310"/>
        <w:gridCol w:w="1855"/>
        <w:gridCol w:w="1855"/>
        <w:gridCol w:w="1855"/>
      </w:tblGrid>
      <w:tr w:rsidR="002B4136" w14:paraId="4F62A8CD" w14:textId="77777777" w:rsidTr="00B8414E">
        <w:trPr>
          <w:cantSplit/>
          <w:trHeight w:val="5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E30DDF" w14:textId="77777777" w:rsidR="002B4136" w:rsidRDefault="002B4136" w:rsidP="00B8414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依頼</w:t>
            </w:r>
            <w:r>
              <w:rPr>
                <w:rFonts w:hAnsi="Century" w:hint="eastAsia"/>
              </w:rPr>
              <w:t>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E2A6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4D0" w14:textId="3889F06D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756251D5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6F2A721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24A9E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0FD" w14:textId="43083823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117ADB9A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EA561C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64238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規格又は仕様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437" w14:textId="5FA9D3ED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5223A279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1477092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671C6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製造者，型式及び番号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F84" w14:textId="71E4F299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3ED4566E" w14:textId="77777777" w:rsidTr="00B8414E">
        <w:trPr>
          <w:cantSplit/>
          <w:trHeight w:val="5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C1CECA6" w14:textId="77777777" w:rsidR="002B4136" w:rsidRDefault="002B4136" w:rsidP="00B8414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試験事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F7D56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項目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EB3" w14:textId="39EDCD57" w:rsidR="002B4136" w:rsidRDefault="002B4136" w:rsidP="00B8414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　</w:t>
            </w:r>
            <w:r>
              <w:rPr>
                <w:rFonts w:hAnsi="Century" w:hint="eastAsia"/>
                <w:spacing w:val="210"/>
              </w:rPr>
              <w:t>手数料計算</w:t>
            </w:r>
            <w:r>
              <w:rPr>
                <w:rFonts w:hAnsi="Century" w:hint="eastAsia"/>
              </w:rPr>
              <w:t>書</w:t>
            </w:r>
          </w:p>
        </w:tc>
      </w:tr>
      <w:tr w:rsidR="002B4136" w14:paraId="5812C67D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30485C9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D6955" w14:textId="77777777" w:rsidR="002B4136" w:rsidRDefault="002B4136" w:rsidP="00B8414E">
            <w:pPr>
              <w:jc w:val="distribute"/>
              <w:rPr>
                <w:rFonts w:hAnsi="Century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E985A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件数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908F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単価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BF4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金額</w:t>
            </w:r>
          </w:p>
        </w:tc>
      </w:tr>
      <w:tr w:rsidR="002B4136" w14:paraId="6D6C3D20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35581C0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8282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水分測定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E9451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87CD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292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531FE2A6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71E1E8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46B74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強度測定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B29D1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0073F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14D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299F1968" w14:textId="77777777" w:rsidTr="00B8414E">
        <w:trPr>
          <w:cantSplit/>
          <w:trHeight w:val="50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946E5AE" w14:textId="77777777" w:rsidR="002B4136" w:rsidRDefault="002B4136" w:rsidP="00B8414E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602D9" w14:textId="77777777" w:rsidR="002B4136" w:rsidRDefault="002B4136" w:rsidP="00B8414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83957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C97D8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01F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136" w14:paraId="565B57B2" w14:textId="77777777" w:rsidTr="00B8414E">
        <w:trPr>
          <w:cantSplit/>
          <w:trHeight w:val="8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9E83F2" w14:textId="77777777" w:rsidR="002B4136" w:rsidRDefault="002B4136" w:rsidP="00B8414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A98" w14:textId="77777777" w:rsidR="002B4136" w:rsidRDefault="002B4136" w:rsidP="00B8414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94038E2" w14:textId="77777777" w:rsidR="002B4136" w:rsidRDefault="002B4136" w:rsidP="002B4136">
      <w:pPr>
        <w:spacing w:before="10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</w:p>
    <w:p w14:paraId="7FD2FB2F" w14:textId="77777777" w:rsidR="002B4136" w:rsidRDefault="002B4136" w:rsidP="002B4136">
      <w:pPr>
        <w:rPr>
          <w:rFonts w:hAnsi="Century"/>
        </w:rPr>
      </w:pPr>
      <w:r w:rsidRPr="001A50D5">
        <w:rPr>
          <w:rFonts w:hAnsi="Century" w:hint="eastAsia"/>
          <w:u w:val="single" w:color="FF0000"/>
        </w:rPr>
        <w:t xml:space="preserve">　</w:t>
      </w:r>
      <w:r w:rsidRPr="001A50D5">
        <w:rPr>
          <w:rFonts w:hAnsi="Century"/>
          <w:u w:val="single" w:color="FF0000"/>
        </w:rPr>
        <w:t>1</w:t>
      </w:r>
      <w:r w:rsidRPr="001A50D5">
        <w:rPr>
          <w:rFonts w:hAnsi="Century" w:hint="eastAsia"/>
          <w:u w:val="single" w:color="FF0000"/>
        </w:rPr>
        <w:t xml:space="preserve">　手数料、件数等について森林研究所木材加工研究室へ事前に相談すること</w:t>
      </w:r>
      <w:r>
        <w:rPr>
          <w:rFonts w:hAnsi="Century" w:hint="eastAsia"/>
        </w:rPr>
        <w:t>。</w:t>
      </w:r>
    </w:p>
    <w:p w14:paraId="5BFB260B" w14:textId="77777777" w:rsidR="002B4136" w:rsidRDefault="002B4136" w:rsidP="002B4136">
      <w:pPr>
        <w:rPr>
          <w:rFonts w:hAnsi="Century"/>
        </w:rPr>
      </w:pPr>
      <w:r>
        <w:rPr>
          <w:rFonts w:hAnsi="Century"/>
        </w:rPr>
        <w:t xml:space="preserve">  2  </w:t>
      </w:r>
      <w:r>
        <w:rPr>
          <w:rFonts w:hAnsi="Century" w:hint="eastAsia"/>
        </w:rPr>
        <w:t>岡山県手数料の納付については裏面を確認すること。</w:t>
      </w:r>
    </w:p>
    <w:p w14:paraId="4CEF6A75" w14:textId="77777777" w:rsidR="002B4136" w:rsidRDefault="002B4136" w:rsidP="002B4136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岡山県手数料等納付済証を裏面に貼付すること。</w:t>
      </w:r>
    </w:p>
    <w:p w14:paraId="3E09A5CC" w14:textId="77777777" w:rsidR="00B36C18" w:rsidRDefault="00B36C18" w:rsidP="002B4136">
      <w:pPr>
        <w:rPr>
          <w:rFonts w:hAnsi="Century"/>
        </w:rPr>
      </w:pPr>
    </w:p>
    <w:p w14:paraId="6570F6F5" w14:textId="32B0E431" w:rsidR="000706DD" w:rsidRDefault="000706DD" w:rsidP="002B4136">
      <w:pPr>
        <w:rPr>
          <w:rFonts w:hAnsi="Centur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68A841E6" wp14:editId="35998368">
                <wp:simplePos x="0" y="0"/>
                <wp:positionH relativeFrom="column">
                  <wp:posOffset>3727903</wp:posOffset>
                </wp:positionH>
                <wp:positionV relativeFrom="paragraph">
                  <wp:posOffset>23495</wp:posOffset>
                </wp:positionV>
                <wp:extent cx="795020" cy="920338"/>
                <wp:effectExtent l="0" t="0" r="24130" b="13335"/>
                <wp:wrapNone/>
                <wp:docPr id="52618780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9203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F274D" w14:textId="77777777" w:rsidR="000706DD" w:rsidRPr="000706DD" w:rsidRDefault="000706DD" w:rsidP="000706DD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  <w:szCs w:val="21"/>
                              </w:rPr>
                            </w:pPr>
                            <w:r w:rsidRPr="000706DD">
                              <w:rPr>
                                <w:rFonts w:ascii="Yu Gothic" w:eastAsia="Yu Gothic" w:hAnsi="Yu Gothic" w:hint="eastAsia"/>
                                <w:sz w:val="22"/>
                                <w:szCs w:val="21"/>
                              </w:rPr>
                              <w:t>貼付済証</w:t>
                            </w:r>
                          </w:p>
                          <w:p w14:paraId="01C384ED" w14:textId="77777777" w:rsidR="000706DD" w:rsidRPr="000706DD" w:rsidRDefault="000706DD" w:rsidP="000706DD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  <w:szCs w:val="21"/>
                              </w:rPr>
                            </w:pPr>
                            <w:r w:rsidRPr="000706DD">
                              <w:rPr>
                                <w:rFonts w:ascii="Yu Gothic" w:eastAsia="Yu Gothic" w:hAnsi="Yu Gothic" w:hint="eastAsia"/>
                                <w:sz w:val="22"/>
                                <w:szCs w:val="21"/>
                              </w:rPr>
                              <w:t>納付欄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841E6" id="正方形/長方形 5" o:spid="_x0000_s1026" style="position:absolute;left:0;text-align:left;margin-left:293.55pt;margin-top:1.85pt;width:62.6pt;height:72.45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" fillcolor="window" strokecolor="windowText" strokeweight=".5pt">
                <v:textbox>
                  <w:txbxContent>
                    <w:p w14:paraId="50EF274D" w14:textId="77777777" w:rsidR="000706DD" w:rsidRPr="000706DD" w:rsidRDefault="000706DD" w:rsidP="000706DD">
                      <w:pPr>
                        <w:jc w:val="center"/>
                        <w:rPr>
                          <w:rFonts w:ascii="Yu Gothic" w:eastAsia="Yu Gothic" w:hAnsi="Yu Gothic"/>
                          <w:sz w:val="22"/>
                          <w:szCs w:val="21"/>
                        </w:rPr>
                      </w:pPr>
                      <w:r w:rsidRPr="000706DD"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  <w:t>貼付済証</w:t>
                      </w:r>
                    </w:p>
                    <w:p w14:paraId="01C384ED" w14:textId="77777777" w:rsidR="000706DD" w:rsidRPr="000706DD" w:rsidRDefault="000706DD" w:rsidP="000706DD">
                      <w:pPr>
                        <w:jc w:val="center"/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</w:pPr>
                      <w:r w:rsidRPr="000706DD"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  <w:t>納付欄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738013A" wp14:editId="4C7C95AC">
                <wp:simplePos x="0" y="0"/>
                <wp:positionH relativeFrom="column">
                  <wp:posOffset>991177</wp:posOffset>
                </wp:positionH>
                <wp:positionV relativeFrom="paragraph">
                  <wp:posOffset>59756</wp:posOffset>
                </wp:positionV>
                <wp:extent cx="795020" cy="920338"/>
                <wp:effectExtent l="0" t="0" r="24130" b="13335"/>
                <wp:wrapNone/>
                <wp:docPr id="17280539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920338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2F71E" w14:textId="64F401D1" w:rsidR="000706DD" w:rsidRPr="000706DD" w:rsidRDefault="000706DD" w:rsidP="000706DD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  <w:szCs w:val="21"/>
                              </w:rPr>
                            </w:pPr>
                            <w:r w:rsidRPr="000706DD">
                              <w:rPr>
                                <w:rFonts w:ascii="Yu Gothic" w:eastAsia="Yu Gothic" w:hAnsi="Yu Gothic" w:hint="eastAsia"/>
                                <w:sz w:val="22"/>
                                <w:szCs w:val="21"/>
                              </w:rPr>
                              <w:t>貼付済証</w:t>
                            </w:r>
                          </w:p>
                          <w:p w14:paraId="34B7E186" w14:textId="06ABD563" w:rsidR="000706DD" w:rsidRPr="000706DD" w:rsidRDefault="000706DD" w:rsidP="000706DD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  <w:szCs w:val="21"/>
                              </w:rPr>
                            </w:pPr>
                            <w:r w:rsidRPr="000706DD">
                              <w:rPr>
                                <w:rFonts w:ascii="Yu Gothic" w:eastAsia="Yu Gothic" w:hAnsi="Yu Gothic" w:hint="eastAsia"/>
                                <w:sz w:val="22"/>
                                <w:szCs w:val="21"/>
                              </w:rPr>
                              <w:t>納付欄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013A" id="_x0000_s1027" style="position:absolute;left:0;text-align:left;margin-left:78.05pt;margin-top:4.7pt;width:62.6pt;height:72.4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" fillcolor="white [3201]" strokecolor="black [3200]" strokeweight=".5pt">
                <v:textbox>
                  <w:txbxContent>
                    <w:p w14:paraId="5BD2F71E" w14:textId="64F401D1" w:rsidR="000706DD" w:rsidRPr="000706DD" w:rsidRDefault="000706DD" w:rsidP="000706DD">
                      <w:pPr>
                        <w:jc w:val="center"/>
                        <w:rPr>
                          <w:rFonts w:ascii="Yu Gothic" w:eastAsia="Yu Gothic" w:hAnsi="Yu Gothic"/>
                          <w:sz w:val="22"/>
                          <w:szCs w:val="21"/>
                        </w:rPr>
                      </w:pPr>
                      <w:r w:rsidRPr="000706DD"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  <w:t>貼付済証</w:t>
                      </w:r>
                    </w:p>
                    <w:p w14:paraId="34B7E186" w14:textId="06ABD563" w:rsidR="000706DD" w:rsidRPr="000706DD" w:rsidRDefault="000706DD" w:rsidP="000706DD">
                      <w:pPr>
                        <w:jc w:val="center"/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</w:pPr>
                      <w:r w:rsidRPr="000706DD">
                        <w:rPr>
                          <w:rFonts w:ascii="Yu Gothic" w:eastAsia="Yu Gothic" w:hAnsi="Yu Gothic" w:hint="eastAsia"/>
                          <w:sz w:val="22"/>
                          <w:szCs w:val="21"/>
                        </w:rPr>
                        <w:t>納付欄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6E11384D" w14:textId="40490C82" w:rsidR="000706DD" w:rsidRDefault="000706DD" w:rsidP="002B4136">
      <w:pPr>
        <w:rPr>
          <w:rFonts w:hAnsi="Century"/>
        </w:rPr>
      </w:pPr>
    </w:p>
    <w:p w14:paraId="7653B559" w14:textId="77777777" w:rsidR="000706DD" w:rsidRDefault="000706DD" w:rsidP="002B4136">
      <w:pPr>
        <w:rPr>
          <w:rFonts w:hAnsi="Century"/>
        </w:rPr>
      </w:pPr>
    </w:p>
    <w:p w14:paraId="6E9F7CD4" w14:textId="78AEC5A0" w:rsidR="000706DD" w:rsidRDefault="000706DD" w:rsidP="002B4136">
      <w:pPr>
        <w:rPr>
          <w:rFonts w:hAnsi="Century"/>
        </w:rPr>
      </w:pPr>
    </w:p>
    <w:p w14:paraId="4D46540F" w14:textId="6A2C93C3" w:rsidR="000706DD" w:rsidRDefault="000706DD" w:rsidP="002B4136">
      <w:pPr>
        <w:rPr>
          <w:rFonts w:hAnsi="Centur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6F61D0" wp14:editId="4BE1AC34">
            <wp:simplePos x="0" y="0"/>
            <wp:positionH relativeFrom="column">
              <wp:posOffset>3010576</wp:posOffset>
            </wp:positionH>
            <wp:positionV relativeFrom="paragraph">
              <wp:posOffset>76200</wp:posOffset>
            </wp:positionV>
            <wp:extent cx="2238375" cy="942975"/>
            <wp:effectExtent l="0" t="0" r="9525" b="9525"/>
            <wp:wrapNone/>
            <wp:docPr id="6792372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6082913" wp14:editId="32BE0105">
            <wp:simplePos x="0" y="0"/>
            <wp:positionH relativeFrom="column">
              <wp:posOffset>255245</wp:posOffset>
            </wp:positionH>
            <wp:positionV relativeFrom="paragraph">
              <wp:posOffset>64102</wp:posOffset>
            </wp:positionV>
            <wp:extent cx="2238375" cy="942975"/>
            <wp:effectExtent l="0" t="0" r="9525" b="9525"/>
            <wp:wrapNone/>
            <wp:docPr id="45825166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81AC9" w14:textId="1B0000D4" w:rsidR="002B4136" w:rsidRDefault="002B4136" w:rsidP="002B4136">
      <w:pPr>
        <w:rPr>
          <w:rFonts w:hAnsi="Century"/>
        </w:rPr>
      </w:pPr>
    </w:p>
    <w:p w14:paraId="2B8C9D61" w14:textId="183A894E" w:rsidR="00C36831" w:rsidRPr="00192772" w:rsidRDefault="00C36831" w:rsidP="002B4136">
      <w:pPr>
        <w:rPr>
          <w:rFonts w:hAnsi="Century"/>
        </w:rPr>
      </w:pPr>
    </w:p>
    <w:p w14:paraId="7FE6B937" w14:textId="05241F3C" w:rsidR="002B4136" w:rsidRDefault="002B4136" w:rsidP="002B4136">
      <w:pPr>
        <w:rPr>
          <w:rFonts w:hAnsi="Century"/>
        </w:rPr>
      </w:pPr>
    </w:p>
    <w:p w14:paraId="637C3B3B" w14:textId="2B89E35D" w:rsidR="002B4136" w:rsidRDefault="000706DD" w:rsidP="002B4136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CA6CE" wp14:editId="181785AF">
                <wp:simplePos x="0" y="0"/>
                <wp:positionH relativeFrom="column">
                  <wp:posOffset>3440942</wp:posOffset>
                </wp:positionH>
                <wp:positionV relativeFrom="paragraph">
                  <wp:posOffset>27305</wp:posOffset>
                </wp:positionV>
                <wp:extent cx="1386840" cy="341630"/>
                <wp:effectExtent l="635" t="0" r="3175" b="3810"/>
                <wp:wrapNone/>
                <wp:docPr id="1201330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A1B14" w14:textId="77777777" w:rsidR="002B4136" w:rsidRDefault="002B4136" w:rsidP="002B41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強度測定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CA6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70.95pt;margin-top:2.15pt;width:109.2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" filled="f" stroked="f">
                <v:textbox inset="5.85pt,.7pt,5.85pt,.7pt">
                  <w:txbxContent>
                    <w:p w14:paraId="4C5A1B14" w14:textId="77777777" w:rsidR="002B4136" w:rsidRDefault="002B4136" w:rsidP="002B41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強度測定</w:t>
                      </w:r>
                    </w:p>
                  </w:txbxContent>
                </v:textbox>
              </v:shape>
            </w:pict>
          </mc:Fallback>
        </mc:AlternateContent>
      </w:r>
      <w:r w:rsidR="002B41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7EBB4" wp14:editId="3396F8B3">
                <wp:simplePos x="0" y="0"/>
                <wp:positionH relativeFrom="column">
                  <wp:posOffset>697997</wp:posOffset>
                </wp:positionH>
                <wp:positionV relativeFrom="paragraph">
                  <wp:posOffset>26670</wp:posOffset>
                </wp:positionV>
                <wp:extent cx="1386840" cy="341630"/>
                <wp:effectExtent l="0" t="0" r="0" b="3810"/>
                <wp:wrapNone/>
                <wp:docPr id="12271806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BBFB" w14:textId="77777777" w:rsidR="002B4136" w:rsidRDefault="002B4136" w:rsidP="002B41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水分測定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EBB4" id="テキスト ボックス 1" o:spid="_x0000_s1029" type="#_x0000_t202" style="position:absolute;left:0;text-align:left;margin-left:54.95pt;margin-top:2.1pt;width:109.2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" filled="f" stroked="f">
                <v:textbox inset="5.85pt,.7pt,5.85pt,.7pt">
                  <w:txbxContent>
                    <w:p w14:paraId="65C2BBFB" w14:textId="77777777" w:rsidR="002B4136" w:rsidRDefault="002B4136" w:rsidP="002B41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水分測定</w:t>
                      </w:r>
                    </w:p>
                  </w:txbxContent>
                </v:textbox>
              </v:shape>
            </w:pict>
          </mc:Fallback>
        </mc:AlternateContent>
      </w:r>
    </w:p>
    <w:p w14:paraId="043B04E4" w14:textId="77777777" w:rsidR="002B4136" w:rsidRDefault="002B4136" w:rsidP="002B4136">
      <w:pPr>
        <w:rPr>
          <w:rFonts w:hAnsi="Century"/>
        </w:rPr>
      </w:pPr>
    </w:p>
    <w:p w14:paraId="2CEC6EF1" w14:textId="462B31FC" w:rsidR="002B4136" w:rsidRPr="00D31849" w:rsidRDefault="002B4136" w:rsidP="002B4136">
      <w:pPr>
        <w:rPr>
          <w:rFonts w:hAnsi="Century"/>
        </w:rPr>
      </w:pPr>
      <w:r w:rsidRPr="00D31849">
        <w:rPr>
          <w:rFonts w:hAnsi="Century" w:hint="eastAsia"/>
        </w:rPr>
        <w:t>■</w:t>
      </w:r>
      <w:r>
        <w:rPr>
          <w:rFonts w:hAnsi="Century" w:hint="eastAsia"/>
        </w:rPr>
        <w:t>手数料</w:t>
      </w:r>
      <w:r w:rsidRPr="00D31849">
        <w:rPr>
          <w:rFonts w:hAnsi="Century" w:hint="eastAsia"/>
        </w:rPr>
        <w:t>納付の流れ</w:t>
      </w:r>
    </w:p>
    <w:p w14:paraId="0568DE68" w14:textId="77777777" w:rsidR="002B4136" w:rsidRPr="00D31849" w:rsidRDefault="002B4136" w:rsidP="002B4136">
      <w:pPr>
        <w:ind w:leftChars="100" w:left="210"/>
        <w:rPr>
          <w:rFonts w:hAnsi="Century"/>
        </w:rPr>
      </w:pPr>
      <w:r>
        <w:rPr>
          <w:rFonts w:hAnsi="Century" w:hint="eastAsia"/>
        </w:rPr>
        <w:t>１</w:t>
      </w:r>
      <w:r>
        <w:rPr>
          <w:rFonts w:hAnsi="Century"/>
        </w:rPr>
        <w:t xml:space="preserve"> </w:t>
      </w:r>
      <w:r>
        <w:rPr>
          <w:rFonts w:hAnsi="Century" w:hint="eastAsia"/>
        </w:rPr>
        <w:t>申請書を収納専用窓口にご持参の上、手数料</w:t>
      </w:r>
      <w:r w:rsidRPr="00D31849">
        <w:rPr>
          <w:rFonts w:hAnsi="Century" w:hint="eastAsia"/>
        </w:rPr>
        <w:t>を納付いただきますようお願いいたします。</w:t>
      </w:r>
    </w:p>
    <w:p w14:paraId="232900DE" w14:textId="77777777" w:rsidR="002B4136" w:rsidRDefault="002B4136" w:rsidP="002B4136">
      <w:pPr>
        <w:ind w:leftChars="100" w:left="210"/>
        <w:rPr>
          <w:rFonts w:hAnsi="Century"/>
        </w:rPr>
      </w:pPr>
      <w:r>
        <w:rPr>
          <w:rFonts w:hAnsi="Century" w:hint="eastAsia"/>
        </w:rPr>
        <w:t>２</w:t>
      </w:r>
      <w:r>
        <w:rPr>
          <w:rFonts w:hAnsi="Century"/>
        </w:rPr>
        <w:t xml:space="preserve"> </w:t>
      </w:r>
      <w:r>
        <w:rPr>
          <w:rFonts w:hAnsi="Century" w:hint="eastAsia"/>
        </w:rPr>
        <w:t>収納専用窓口で手数料</w:t>
      </w:r>
      <w:r w:rsidRPr="00D31849">
        <w:rPr>
          <w:rFonts w:hAnsi="Century" w:hint="eastAsia"/>
        </w:rPr>
        <w:t>を納付されましたら、納付済証（シールラベル）を受け取り、</w:t>
      </w:r>
      <w:r>
        <w:rPr>
          <w:rFonts w:hAnsi="Century" w:hint="eastAsia"/>
        </w:rPr>
        <w:t>上記の貼付済証納付欄へ貼付の上、申請書を森林研究所木材加工研究室</w:t>
      </w:r>
      <w:r w:rsidRPr="00D31849">
        <w:rPr>
          <w:rFonts w:hAnsi="Century" w:hint="eastAsia"/>
        </w:rPr>
        <w:t>へご提出いただきますようお願いいたします。</w:t>
      </w:r>
    </w:p>
    <w:p w14:paraId="77130A41" w14:textId="77777777" w:rsidR="002B4136" w:rsidRDefault="002B4136" w:rsidP="002B4136">
      <w:pPr>
        <w:rPr>
          <w:rFonts w:hAnsi="Century"/>
        </w:rPr>
      </w:pPr>
    </w:p>
    <w:tbl>
      <w:tblPr>
        <w:tblStyle w:val="aa"/>
        <w:tblpPr w:leftFromText="142" w:rightFromText="142" w:vertAnchor="text" w:horzAnchor="margin" w:tblpY="390"/>
        <w:tblW w:w="8928" w:type="dxa"/>
        <w:tblLook w:val="04A0" w:firstRow="1" w:lastRow="0" w:firstColumn="1" w:lastColumn="0" w:noHBand="0" w:noVBand="1"/>
      </w:tblPr>
      <w:tblGrid>
        <w:gridCol w:w="5637"/>
        <w:gridCol w:w="3291"/>
      </w:tblGrid>
      <w:tr w:rsidR="002B4136" w:rsidRPr="004136FB" w14:paraId="1BE8E54C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307D5600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本庁地下１階（物資部）</w:t>
            </w:r>
          </w:p>
        </w:tc>
        <w:tc>
          <w:tcPr>
            <w:tcW w:w="3291" w:type="dxa"/>
            <w:noWrap/>
            <w:hideMark/>
          </w:tcPr>
          <w:p w14:paraId="5359178A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岡山市北区内山下</w:t>
            </w:r>
            <w:r w:rsidRPr="004136FB">
              <w:rPr>
                <w:rFonts w:hAnsi="Century"/>
              </w:rPr>
              <w:t>2-4-6</w:t>
            </w:r>
          </w:p>
        </w:tc>
      </w:tr>
      <w:tr w:rsidR="002B4136" w:rsidRPr="004136FB" w14:paraId="7884E8BF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50B1581E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備前県民局本館３階（岡山地区猟友会）</w:t>
            </w:r>
          </w:p>
        </w:tc>
        <w:tc>
          <w:tcPr>
            <w:tcW w:w="3291" w:type="dxa"/>
            <w:noWrap/>
            <w:hideMark/>
          </w:tcPr>
          <w:p w14:paraId="3E8E69FD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岡山市北区弓之町</w:t>
            </w:r>
            <w:r w:rsidRPr="004136FB">
              <w:rPr>
                <w:rFonts w:hAnsi="Century"/>
              </w:rPr>
              <w:t>6-1</w:t>
            </w:r>
          </w:p>
        </w:tc>
      </w:tr>
      <w:tr w:rsidR="002B4136" w:rsidRPr="004136FB" w14:paraId="5CE18717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1DE1DF6D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備前保健所１階（おかやま食品衛生協会）</w:t>
            </w:r>
          </w:p>
        </w:tc>
        <w:tc>
          <w:tcPr>
            <w:tcW w:w="3291" w:type="dxa"/>
            <w:noWrap/>
            <w:hideMark/>
          </w:tcPr>
          <w:p w14:paraId="7D450BC5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岡山市中区古京町</w:t>
            </w:r>
            <w:r w:rsidRPr="004136FB">
              <w:rPr>
                <w:rFonts w:hAnsi="Century"/>
              </w:rPr>
              <w:t>1-1-17</w:t>
            </w:r>
          </w:p>
        </w:tc>
      </w:tr>
      <w:tr w:rsidR="002B4136" w:rsidRPr="004136FB" w14:paraId="43784584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53086761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備前保健所東備支所１階（東備食品衛生協会）</w:t>
            </w:r>
          </w:p>
        </w:tc>
        <w:tc>
          <w:tcPr>
            <w:tcW w:w="3291" w:type="dxa"/>
            <w:vMerge w:val="restart"/>
            <w:noWrap/>
            <w:hideMark/>
          </w:tcPr>
          <w:p w14:paraId="0472CEE8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和気郡和気町和気</w:t>
            </w:r>
            <w:r w:rsidRPr="004136FB">
              <w:rPr>
                <w:rFonts w:hAnsi="Century"/>
              </w:rPr>
              <w:t>487-2</w:t>
            </w:r>
          </w:p>
        </w:tc>
      </w:tr>
      <w:tr w:rsidR="002B4136" w:rsidRPr="004136FB" w14:paraId="6861DA28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780FAB5F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東備地域事務所２階（地域総務課）</w:t>
            </w:r>
          </w:p>
        </w:tc>
        <w:tc>
          <w:tcPr>
            <w:tcW w:w="3291" w:type="dxa"/>
            <w:vMerge/>
            <w:hideMark/>
          </w:tcPr>
          <w:p w14:paraId="0C2E543A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1FEBFF68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0CFB2D5D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備中県民局本館１階（倉敷地区猟友会）</w:t>
            </w:r>
          </w:p>
        </w:tc>
        <w:tc>
          <w:tcPr>
            <w:tcW w:w="3291" w:type="dxa"/>
            <w:vMerge w:val="restart"/>
            <w:noWrap/>
            <w:hideMark/>
          </w:tcPr>
          <w:p w14:paraId="1B0813CA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倉敷市羽島</w:t>
            </w:r>
            <w:r w:rsidRPr="004136FB">
              <w:rPr>
                <w:rFonts w:hAnsi="Century"/>
              </w:rPr>
              <w:t>1083</w:t>
            </w:r>
          </w:p>
        </w:tc>
      </w:tr>
      <w:tr w:rsidR="002B4136" w:rsidRPr="004136FB" w14:paraId="7B806042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3BB1F626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備中保健所本館１階（備南食品衛生協会）</w:t>
            </w:r>
          </w:p>
        </w:tc>
        <w:tc>
          <w:tcPr>
            <w:tcW w:w="3291" w:type="dxa"/>
            <w:vMerge/>
            <w:hideMark/>
          </w:tcPr>
          <w:p w14:paraId="353CE094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762AA5C1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06F9C3A8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備中保健所井笠支所別館２階（井笠食品衛生協会）</w:t>
            </w:r>
          </w:p>
        </w:tc>
        <w:tc>
          <w:tcPr>
            <w:tcW w:w="3291" w:type="dxa"/>
            <w:vMerge w:val="restart"/>
            <w:noWrap/>
            <w:hideMark/>
          </w:tcPr>
          <w:p w14:paraId="36D3CB4A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笠岡市六番町</w:t>
            </w:r>
            <w:r w:rsidRPr="004136FB">
              <w:rPr>
                <w:rFonts w:hAnsi="Century"/>
              </w:rPr>
              <w:t>2-5</w:t>
            </w:r>
          </w:p>
        </w:tc>
      </w:tr>
      <w:tr w:rsidR="002B4136" w:rsidRPr="004136FB" w14:paraId="4923671E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5D25CF14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井笠地域事務所第１庁舎２階（地域総務課）</w:t>
            </w:r>
          </w:p>
        </w:tc>
        <w:tc>
          <w:tcPr>
            <w:tcW w:w="3291" w:type="dxa"/>
            <w:vMerge/>
            <w:hideMark/>
          </w:tcPr>
          <w:p w14:paraId="0E8616BF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30BA844A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6E37B98B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高梁地域事務所本館２階（地域総務課）</w:t>
            </w:r>
          </w:p>
        </w:tc>
        <w:tc>
          <w:tcPr>
            <w:tcW w:w="3291" w:type="dxa"/>
            <w:vMerge w:val="restart"/>
            <w:noWrap/>
            <w:hideMark/>
          </w:tcPr>
          <w:p w14:paraId="6AD60CEB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高梁市落合町近似</w:t>
            </w:r>
            <w:r w:rsidRPr="004136FB">
              <w:rPr>
                <w:rFonts w:hAnsi="Century"/>
              </w:rPr>
              <w:t>286-1</w:t>
            </w:r>
          </w:p>
        </w:tc>
      </w:tr>
      <w:tr w:rsidR="002B4136" w:rsidRPr="004136FB" w14:paraId="60BC7625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7E71DA87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備北保健所本館１階（高梁食品衛生協会）</w:t>
            </w:r>
          </w:p>
        </w:tc>
        <w:tc>
          <w:tcPr>
            <w:tcW w:w="3291" w:type="dxa"/>
            <w:vMerge/>
            <w:hideMark/>
          </w:tcPr>
          <w:p w14:paraId="70D97077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7E0E0F4A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390D5F74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新見地域事務所２階（地域総務課）</w:t>
            </w:r>
          </w:p>
        </w:tc>
        <w:tc>
          <w:tcPr>
            <w:tcW w:w="3291" w:type="dxa"/>
            <w:vMerge w:val="restart"/>
            <w:noWrap/>
            <w:hideMark/>
          </w:tcPr>
          <w:p w14:paraId="5113C233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新見市高尾</w:t>
            </w:r>
            <w:r w:rsidRPr="004136FB">
              <w:rPr>
                <w:rFonts w:hAnsi="Century"/>
              </w:rPr>
              <w:t>2400</w:t>
            </w:r>
          </w:p>
        </w:tc>
      </w:tr>
      <w:tr w:rsidR="002B4136" w:rsidRPr="004136FB" w14:paraId="452E638F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7C6D983E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備北保健所新見支所１階（新見食品衛生協会）</w:t>
            </w:r>
          </w:p>
        </w:tc>
        <w:tc>
          <w:tcPr>
            <w:tcW w:w="3291" w:type="dxa"/>
            <w:vMerge/>
            <w:hideMark/>
          </w:tcPr>
          <w:p w14:paraId="13768739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67ECA8E4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1FAE343A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美作県民局本館２階（総務課）</w:t>
            </w:r>
          </w:p>
        </w:tc>
        <w:tc>
          <w:tcPr>
            <w:tcW w:w="3291" w:type="dxa"/>
            <w:noWrap/>
            <w:hideMark/>
          </w:tcPr>
          <w:p w14:paraId="79164F49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津山市山下</w:t>
            </w:r>
            <w:r w:rsidRPr="004136FB">
              <w:rPr>
                <w:rFonts w:hAnsi="Century"/>
              </w:rPr>
              <w:t>53</w:t>
            </w:r>
          </w:p>
        </w:tc>
      </w:tr>
      <w:tr w:rsidR="002B4136" w:rsidRPr="004136FB" w14:paraId="3EC1945B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7D1818F4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美作保健所１階（津山食品衛生協会）</w:t>
            </w:r>
          </w:p>
        </w:tc>
        <w:tc>
          <w:tcPr>
            <w:tcW w:w="3291" w:type="dxa"/>
            <w:noWrap/>
            <w:hideMark/>
          </w:tcPr>
          <w:p w14:paraId="20823896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津山市椿高下</w:t>
            </w:r>
            <w:r w:rsidRPr="004136FB">
              <w:rPr>
                <w:rFonts w:hAnsi="Century"/>
              </w:rPr>
              <w:t>114</w:t>
            </w:r>
          </w:p>
        </w:tc>
      </w:tr>
      <w:tr w:rsidR="002B4136" w:rsidRPr="004136FB" w14:paraId="4542C060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236533F0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真庭地域事務所本館２階（地域総務課）</w:t>
            </w:r>
          </w:p>
        </w:tc>
        <w:tc>
          <w:tcPr>
            <w:tcW w:w="3291" w:type="dxa"/>
            <w:vMerge w:val="restart"/>
            <w:noWrap/>
            <w:hideMark/>
          </w:tcPr>
          <w:p w14:paraId="7C863F99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真庭市勝山</w:t>
            </w:r>
            <w:r w:rsidRPr="004136FB">
              <w:rPr>
                <w:rFonts w:hAnsi="Century"/>
              </w:rPr>
              <w:t>591</w:t>
            </w:r>
          </w:p>
        </w:tc>
      </w:tr>
      <w:tr w:rsidR="002B4136" w:rsidRPr="004136FB" w14:paraId="12FABB20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2CDAFD04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真庭保健所１階（真庭食品衛生協会）</w:t>
            </w:r>
          </w:p>
        </w:tc>
        <w:tc>
          <w:tcPr>
            <w:tcW w:w="3291" w:type="dxa"/>
            <w:vMerge/>
            <w:hideMark/>
          </w:tcPr>
          <w:p w14:paraId="682949A2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  <w:tr w:rsidR="002B4136" w:rsidRPr="004136FB" w14:paraId="12A95A0D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37E963FC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勝英地域事務所２階（地域総務課）</w:t>
            </w:r>
          </w:p>
        </w:tc>
        <w:tc>
          <w:tcPr>
            <w:tcW w:w="3291" w:type="dxa"/>
            <w:vMerge w:val="restart"/>
            <w:noWrap/>
            <w:hideMark/>
          </w:tcPr>
          <w:p w14:paraId="0FAD9E94" w14:textId="77777777" w:rsidR="002B4136" w:rsidRPr="004136FB" w:rsidRDefault="002B4136" w:rsidP="00B8414E">
            <w:pPr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美作市入田</w:t>
            </w:r>
            <w:r w:rsidRPr="004136FB">
              <w:rPr>
                <w:rFonts w:hAnsi="Century"/>
              </w:rPr>
              <w:t>291-2</w:t>
            </w:r>
          </w:p>
        </w:tc>
      </w:tr>
      <w:tr w:rsidR="002B4136" w:rsidRPr="004136FB" w14:paraId="4F10B2B4" w14:textId="77777777" w:rsidTr="00B8414E">
        <w:trPr>
          <w:trHeight w:val="283"/>
        </w:trPr>
        <w:tc>
          <w:tcPr>
            <w:tcW w:w="5637" w:type="dxa"/>
            <w:noWrap/>
            <w:hideMark/>
          </w:tcPr>
          <w:p w14:paraId="05F066BD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  <w:r w:rsidRPr="004136FB">
              <w:rPr>
                <w:rFonts w:hAnsi="Century" w:hint="eastAsia"/>
              </w:rPr>
              <w:t>美作保健所勝英支所１階（勝英食品衛生協会）</w:t>
            </w:r>
          </w:p>
        </w:tc>
        <w:tc>
          <w:tcPr>
            <w:tcW w:w="3291" w:type="dxa"/>
            <w:vMerge/>
            <w:hideMark/>
          </w:tcPr>
          <w:p w14:paraId="72A2151B" w14:textId="77777777" w:rsidR="002B4136" w:rsidRPr="004136FB" w:rsidRDefault="002B4136" w:rsidP="00B8414E">
            <w:pPr>
              <w:jc w:val="left"/>
              <w:rPr>
                <w:rFonts w:hAnsi="Century"/>
              </w:rPr>
            </w:pPr>
          </w:p>
        </w:tc>
      </w:tr>
    </w:tbl>
    <w:p w14:paraId="4EA49402" w14:textId="77777777" w:rsidR="002B4136" w:rsidRPr="00507796" w:rsidRDefault="002B4136" w:rsidP="002B4136">
      <w:pPr>
        <w:rPr>
          <w:rFonts w:hAnsi="Century"/>
        </w:rPr>
      </w:pPr>
      <w:r w:rsidRPr="00507796">
        <w:rPr>
          <w:rFonts w:hAnsi="Century" w:hint="eastAsia"/>
        </w:rPr>
        <w:t>■収納専用窓口（</w:t>
      </w:r>
      <w:r w:rsidRPr="00507796">
        <w:rPr>
          <w:rFonts w:hAnsi="Century"/>
        </w:rPr>
        <w:t>POS</w:t>
      </w:r>
      <w:r w:rsidRPr="00507796">
        <w:rPr>
          <w:rFonts w:hAnsi="Century" w:hint="eastAsia"/>
        </w:rPr>
        <w:t>レジ設置場所）</w:t>
      </w:r>
    </w:p>
    <w:p w14:paraId="63975410" w14:textId="50729C62" w:rsidR="000C6C98" w:rsidRPr="002B4136" w:rsidRDefault="000C6C98" w:rsidP="002B4136">
      <w:pPr>
        <w:jc w:val="left"/>
        <w:rPr>
          <w:rFonts w:hAnsi="Century"/>
        </w:rPr>
      </w:pPr>
    </w:p>
    <w:sectPr w:rsidR="000C6C98" w:rsidRPr="002B4136" w:rsidSect="002B4136">
      <w:endnotePr>
        <w:numStart w:val="0"/>
      </w:endnotePr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DFD1" w14:textId="77777777" w:rsidR="00052A18" w:rsidRDefault="00052A18" w:rsidP="00B36C18">
      <w:r>
        <w:separator/>
      </w:r>
    </w:p>
  </w:endnote>
  <w:endnote w:type="continuationSeparator" w:id="0">
    <w:p w14:paraId="63061780" w14:textId="77777777" w:rsidR="00052A18" w:rsidRDefault="00052A18" w:rsidP="00B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84A4" w14:textId="77777777" w:rsidR="00052A18" w:rsidRDefault="00052A18" w:rsidP="00B36C18">
      <w:r>
        <w:separator/>
      </w:r>
    </w:p>
  </w:footnote>
  <w:footnote w:type="continuationSeparator" w:id="0">
    <w:p w14:paraId="1D7025EB" w14:textId="77777777" w:rsidR="00052A18" w:rsidRDefault="00052A18" w:rsidP="00B36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36"/>
    <w:rsid w:val="00052A18"/>
    <w:rsid w:val="000706DD"/>
    <w:rsid w:val="000C6C98"/>
    <w:rsid w:val="00141978"/>
    <w:rsid w:val="001822F4"/>
    <w:rsid w:val="00285275"/>
    <w:rsid w:val="002B4136"/>
    <w:rsid w:val="003005D9"/>
    <w:rsid w:val="003B75E9"/>
    <w:rsid w:val="004F5B83"/>
    <w:rsid w:val="005F1A4A"/>
    <w:rsid w:val="005F741B"/>
    <w:rsid w:val="0072090E"/>
    <w:rsid w:val="007F1BD4"/>
    <w:rsid w:val="009317F7"/>
    <w:rsid w:val="009625C5"/>
    <w:rsid w:val="0097749D"/>
    <w:rsid w:val="009B78A4"/>
    <w:rsid w:val="009F66A1"/>
    <w:rsid w:val="00A43A3E"/>
    <w:rsid w:val="00A53C3B"/>
    <w:rsid w:val="00A903F2"/>
    <w:rsid w:val="00B01440"/>
    <w:rsid w:val="00B129F9"/>
    <w:rsid w:val="00B36C18"/>
    <w:rsid w:val="00BC51DE"/>
    <w:rsid w:val="00C36831"/>
    <w:rsid w:val="00D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6FDD3"/>
  <w15:chartTrackingRefBased/>
  <w15:docId w15:val="{FB503375-5C7F-4B4E-9728-1B846F69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3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4136"/>
    <w:pPr>
      <w:keepNext/>
      <w:keepLines/>
      <w:wordWrap/>
      <w:overflowPunct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36"/>
    <w:pPr>
      <w:keepNext/>
      <w:keepLines/>
      <w:wordWrap/>
      <w:overflowPunct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1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136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36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136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2B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136"/>
    <w:pPr>
      <w:wordWrap/>
      <w:overflowPunct/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2B413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1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2B413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B413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2B4136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6C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6C18"/>
    <w:rPr>
      <w:rFonts w:ascii="ＭＳ 明朝" w:eastAsia="ＭＳ 明朝" w:hAnsi="ＭＳ 明朝" w:cs="Times New Roman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B36C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6C18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EC22-8F59-4382-A0DC-405357C9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　彩音</dc:creator>
  <cp:keywords/>
  <dc:description/>
  <cp:lastModifiedBy>赤松　彩音</cp:lastModifiedBy>
  <cp:revision>4</cp:revision>
  <dcterms:created xsi:type="dcterms:W3CDTF">2026-04-23T05:25:00Z</dcterms:created>
  <dcterms:modified xsi:type="dcterms:W3CDTF">2026-04-23T05:28:00Z</dcterms:modified>
</cp:coreProperties>
</file>