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9F" w:rsidRDefault="00E6709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</w:p>
    <w:p w:rsidR="00E6709F" w:rsidRDefault="00E6709F">
      <w:pPr>
        <w:rPr>
          <w:rFonts w:hAnsi="Century"/>
        </w:rPr>
      </w:pPr>
    </w:p>
    <w:p w:rsidR="00E6709F" w:rsidRDefault="00E6709F">
      <w:pPr>
        <w:jc w:val="center"/>
        <w:rPr>
          <w:rFonts w:hAnsi="Century"/>
        </w:rPr>
      </w:pPr>
      <w:r>
        <w:rPr>
          <w:rFonts w:hAnsi="Century" w:hint="eastAsia"/>
        </w:rPr>
        <w:t>木材等試験</w:t>
      </w:r>
      <w:r w:rsidR="00C43F90">
        <w:rPr>
          <w:rFonts w:hAnsi="Century" w:hint="eastAsia"/>
        </w:rPr>
        <w:t>申請</w:t>
      </w:r>
      <w:r>
        <w:rPr>
          <w:rFonts w:hAnsi="Century" w:hint="eastAsia"/>
        </w:rPr>
        <w:t>書</w:t>
      </w:r>
    </w:p>
    <w:p w:rsidR="00E6709F" w:rsidRDefault="00E6709F">
      <w:pPr>
        <w:rPr>
          <w:rFonts w:hAnsi="Century"/>
        </w:rPr>
      </w:pPr>
    </w:p>
    <w:p w:rsidR="00E6709F" w:rsidRDefault="00E6709F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E6709F" w:rsidRDefault="00E6709F">
      <w:pPr>
        <w:rPr>
          <w:rFonts w:hAnsi="Century"/>
        </w:rPr>
      </w:pPr>
    </w:p>
    <w:p w:rsidR="00E6709F" w:rsidRDefault="00E6709F">
      <w:pPr>
        <w:rPr>
          <w:rFonts w:hAnsi="Century"/>
        </w:rPr>
      </w:pPr>
      <w:r>
        <w:rPr>
          <w:rFonts w:hAnsi="Century" w:hint="eastAsia"/>
        </w:rPr>
        <w:t xml:space="preserve">　　岡山県農林水産総合センター長　殿</w:t>
      </w:r>
    </w:p>
    <w:p w:rsidR="00E6709F" w:rsidRDefault="00E6709F">
      <w:pPr>
        <w:rPr>
          <w:rFonts w:hAnsi="Century"/>
        </w:rPr>
      </w:pPr>
    </w:p>
    <w:tbl>
      <w:tblPr>
        <w:tblW w:w="8514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103"/>
        <w:gridCol w:w="1680"/>
        <w:gridCol w:w="3023"/>
        <w:gridCol w:w="1386"/>
      </w:tblGrid>
      <w:tr w:rsidR="00E6709F" w:rsidTr="00B721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22" w:type="dxa"/>
            <w:vMerge w:val="restart"/>
          </w:tcPr>
          <w:p w:rsidR="00E6709F" w:rsidRDefault="003E2C3E">
            <w:pPr>
              <w:spacing w:before="10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2612390</wp:posOffset>
                      </wp:positionH>
                      <wp:positionV relativeFrom="page">
                        <wp:posOffset>3576320</wp:posOffset>
                      </wp:positionV>
                      <wp:extent cx="954405" cy="4254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25450"/>
                              </a:xfrm>
                              <a:prstGeom prst="bracketPair">
                                <a:avLst>
                                  <a:gd name="adj" fmla="val 11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7AC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5.7pt;margin-top:281.6pt;width:75.1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" o:allowincell="f" adj="2547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2612390</wp:posOffset>
                      </wp:positionH>
                      <wp:positionV relativeFrom="page">
                        <wp:posOffset>2823845</wp:posOffset>
                      </wp:positionV>
                      <wp:extent cx="95440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25450"/>
                              </a:xfrm>
                              <a:prstGeom prst="bracketPair">
                                <a:avLst>
                                  <a:gd name="adj" fmla="val 11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D4C3" id="AutoShape 3" o:spid="_x0000_s1026" type="#_x0000_t185" style="position:absolute;left:0;text-align:left;margin-left:205.7pt;margin-top:222.35pt;width:75.1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" o:allowincell="f" adj="2547" strokeweight=".5pt">
                      <w10:wrap anchorx="page" anchory="page"/>
                    </v:shape>
                  </w:pict>
                </mc:Fallback>
              </mc:AlternateContent>
            </w:r>
            <w:r w:rsidR="00E6709F">
              <w:rPr>
                <w:rFonts w:hAnsi="Century" w:hint="eastAsia"/>
              </w:rPr>
              <w:t>依頼者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spacing w:line="216" w:lineRule="exact"/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7657" w:rsidTr="00B7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2" w:type="dxa"/>
            <w:vMerge/>
            <w:vAlign w:val="center"/>
          </w:tcPr>
          <w:p w:rsidR="00467657" w:rsidRDefault="00467657">
            <w:pPr>
              <w:rPr>
                <w:rFonts w:hAnsi="Century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7657" w:rsidRDefault="004676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67657" w:rsidRDefault="0046765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67657" w:rsidRDefault="00467657">
            <w:pPr>
              <w:rPr>
                <w:rFonts w:hAnsi="Century"/>
              </w:rPr>
            </w:pPr>
          </w:p>
        </w:tc>
      </w:tr>
      <w:tr w:rsidR="00467657" w:rsidTr="00B721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22" w:type="dxa"/>
            <w:vMerge/>
            <w:vAlign w:val="center"/>
          </w:tcPr>
          <w:p w:rsidR="00467657" w:rsidRDefault="00467657">
            <w:pPr>
              <w:rPr>
                <w:rFonts w:hAnsi="Century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467657" w:rsidRDefault="0046765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467657" w:rsidRDefault="00467657">
            <w:pPr>
              <w:spacing w:line="216" w:lineRule="exact"/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法人にあっては，名称及び代表者の氏名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467657" w:rsidRDefault="00467657">
            <w:pPr>
              <w:rPr>
                <w:rFonts w:hAnsi="Century"/>
              </w:rPr>
            </w:pPr>
          </w:p>
        </w:tc>
        <w:tc>
          <w:tcPr>
            <w:tcW w:w="138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467657" w:rsidRDefault="00467657">
            <w:pPr>
              <w:rPr>
                <w:rFonts w:hAnsi="Century"/>
              </w:rPr>
            </w:pPr>
          </w:p>
        </w:tc>
      </w:tr>
      <w:tr w:rsidR="00E6709F" w:rsidTr="00B721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2" w:type="dxa"/>
            <w:vMerge/>
            <w:vAlign w:val="center"/>
          </w:tcPr>
          <w:p w:rsidR="00E6709F" w:rsidRDefault="00E6709F">
            <w:pPr>
              <w:rPr>
                <w:rFonts w:hAnsi="Century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―</w:t>
            </w:r>
          </w:p>
        </w:tc>
      </w:tr>
    </w:tbl>
    <w:p w:rsidR="00E6709F" w:rsidRDefault="00E6709F">
      <w:pPr>
        <w:rPr>
          <w:rFonts w:hAnsi="Century"/>
        </w:rPr>
      </w:pPr>
    </w:p>
    <w:p w:rsidR="00E6709F" w:rsidRDefault="00E6709F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試験を依頼したいので，岡山県</w:t>
      </w:r>
      <w:r w:rsidR="00C931E9">
        <w:rPr>
          <w:rFonts w:hAnsi="Century" w:hint="eastAsia"/>
        </w:rPr>
        <w:t>木材等測定要綱第３条</w:t>
      </w:r>
      <w:r>
        <w:rPr>
          <w:rFonts w:hAnsi="Century" w:hint="eastAsia"/>
        </w:rPr>
        <w:t>の規定により，次のとおり</w:t>
      </w:r>
      <w:r w:rsidR="00C43F90">
        <w:rPr>
          <w:rFonts w:hAnsi="Century" w:hint="eastAsia"/>
        </w:rPr>
        <w:t>申請</w:t>
      </w:r>
      <w:r>
        <w:rPr>
          <w:rFonts w:hAnsi="Century" w:hint="eastAsia"/>
        </w:rPr>
        <w:t>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2310"/>
        <w:gridCol w:w="1855"/>
        <w:gridCol w:w="1855"/>
        <w:gridCol w:w="1855"/>
      </w:tblGrid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依頼</w:t>
            </w:r>
            <w:r>
              <w:rPr>
                <w:rFonts w:hAnsi="Century" w:hint="eastAsia"/>
              </w:rPr>
              <w:t>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規格又は仕様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製造者，型式及び番号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試験事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項目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</w:t>
            </w:r>
            <w:r>
              <w:rPr>
                <w:rFonts w:hAnsi="Century" w:hint="eastAsia"/>
                <w:spacing w:val="210"/>
              </w:rPr>
              <w:t>手数料計算</w:t>
            </w:r>
            <w:r>
              <w:rPr>
                <w:rFonts w:hAnsi="Century" w:hint="eastAsia"/>
              </w:rPr>
              <w:t>書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件数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水分測定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強度測定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70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709F" w:rsidRDefault="00E6709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F" w:rsidRDefault="00E670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6709F" w:rsidRDefault="00E6709F">
      <w:pPr>
        <w:spacing w:before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E6709F" w:rsidRDefault="00E6709F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※印欄には，記載しないこと。</w:t>
      </w:r>
    </w:p>
    <w:p w:rsidR="00E6709F" w:rsidRDefault="00E6709F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岡山県収入証紙は，裏面に貼付すること。</w:t>
      </w:r>
    </w:p>
    <w:sectPr w:rsidR="00E6709F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68" w:rsidRDefault="00E47868" w:rsidP="002065CD">
      <w:r>
        <w:separator/>
      </w:r>
    </w:p>
  </w:endnote>
  <w:endnote w:type="continuationSeparator" w:id="0">
    <w:p w:rsidR="00E47868" w:rsidRDefault="00E47868" w:rsidP="0020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68" w:rsidRDefault="00E47868" w:rsidP="002065CD">
      <w:r>
        <w:separator/>
      </w:r>
    </w:p>
  </w:footnote>
  <w:footnote w:type="continuationSeparator" w:id="0">
    <w:p w:rsidR="00E47868" w:rsidRDefault="00E47868" w:rsidP="0020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F"/>
    <w:rsid w:val="00022295"/>
    <w:rsid w:val="002065CD"/>
    <w:rsid w:val="002A06E5"/>
    <w:rsid w:val="003C75D0"/>
    <w:rsid w:val="003E2C3E"/>
    <w:rsid w:val="00467657"/>
    <w:rsid w:val="005F3AE1"/>
    <w:rsid w:val="007C44C2"/>
    <w:rsid w:val="007F4083"/>
    <w:rsid w:val="00B72156"/>
    <w:rsid w:val="00C43F90"/>
    <w:rsid w:val="00C931E9"/>
    <w:rsid w:val="00E47868"/>
    <w:rsid w:val="00E66060"/>
    <w:rsid w:val="00E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2022-08-01T05:16:00Z</dcterms:created>
  <dcterms:modified xsi:type="dcterms:W3CDTF">2022-08-01T05:17:00Z</dcterms:modified>
</cp:coreProperties>
</file>