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E1619" w14:textId="4C7A86C0" w:rsidR="007A3B92" w:rsidRDefault="00561C39" w:rsidP="00A2471E">
      <w:pPr>
        <w:pStyle w:val="a3"/>
        <w:adjustRightInd/>
        <w:spacing w:line="320" w:lineRule="exact"/>
        <w:rPr>
          <w:rFonts w:hAnsi="Times New Roman" w:cs="Times New Roman"/>
        </w:rPr>
      </w:pPr>
      <w:r>
        <w:rPr>
          <w:noProof/>
        </w:rPr>
        <mc:AlternateContent>
          <mc:Choice Requires="wps">
            <w:drawing>
              <wp:anchor distT="0" distB="0" distL="72000" distR="72000" simplePos="0" relativeHeight="251658240" behindDoc="0" locked="0" layoutInCell="0" allowOverlap="1" wp14:anchorId="6965F36B" wp14:editId="07384909">
                <wp:simplePos x="0" y="0"/>
                <wp:positionH relativeFrom="margin">
                  <wp:posOffset>548005</wp:posOffset>
                </wp:positionH>
                <wp:positionV relativeFrom="paragraph">
                  <wp:posOffset>367665</wp:posOffset>
                </wp:positionV>
                <wp:extent cx="2066290" cy="4749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94346" w14:textId="77777777" w:rsidR="007A3B92" w:rsidRDefault="007A3B92">
                            <w:pPr>
                              <w:pStyle w:val="a3"/>
                              <w:adjustRightInd/>
                              <w:spacing w:line="564" w:lineRule="exact"/>
                              <w:rPr>
                                <w:rFonts w:hAnsi="Times New Roman" w:cs="Times New Roman"/>
                                <w:noProof/>
                                <w:snapToGrid w:val="0"/>
                              </w:rPr>
                            </w:pPr>
                            <w:r>
                              <w:rPr>
                                <w:snapToGrid w:val="0"/>
                              </w:rPr>
                              <w:t xml:space="preserve"> </w:t>
                            </w:r>
                            <w:r>
                              <w:rPr>
                                <w:rFonts w:hint="eastAsia"/>
                                <w:snapToGrid w:val="0"/>
                                <w:sz w:val="48"/>
                                <w:szCs w:val="48"/>
                              </w:rPr>
                              <w:t>お</w:t>
                            </w:r>
                            <w:r>
                              <w:rPr>
                                <w:snapToGrid w:val="0"/>
                                <w:sz w:val="48"/>
                                <w:szCs w:val="48"/>
                              </w:rPr>
                              <w:t xml:space="preserve"> </w:t>
                            </w:r>
                            <w:r>
                              <w:rPr>
                                <w:rFonts w:hint="eastAsia"/>
                                <w:snapToGrid w:val="0"/>
                                <w:sz w:val="48"/>
                                <w:szCs w:val="48"/>
                              </w:rPr>
                              <w:t>知</w:t>
                            </w:r>
                            <w:r>
                              <w:rPr>
                                <w:snapToGrid w:val="0"/>
                                <w:sz w:val="48"/>
                                <w:szCs w:val="48"/>
                              </w:rPr>
                              <w:t xml:space="preserve"> </w:t>
                            </w:r>
                            <w:r>
                              <w:rPr>
                                <w:rFonts w:hint="eastAsia"/>
                                <w:snapToGrid w:val="0"/>
                                <w:sz w:val="48"/>
                                <w:szCs w:val="48"/>
                              </w:rPr>
                              <w:t>ら</w:t>
                            </w:r>
                            <w:r>
                              <w:rPr>
                                <w:snapToGrid w:val="0"/>
                                <w:sz w:val="48"/>
                                <w:szCs w:val="48"/>
                              </w:rPr>
                              <w:t xml:space="preserve"> </w:t>
                            </w:r>
                            <w:proofErr w:type="gramStart"/>
                            <w:r>
                              <w:rPr>
                                <w:rFonts w:hint="eastAsia"/>
                                <w:snapToGrid w:val="0"/>
                                <w:sz w:val="48"/>
                                <w:szCs w:val="48"/>
                              </w:rPr>
                              <w:t>せ</w:t>
                            </w:r>
                            <w:proofErr w:type="gramEnd"/>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5F36B" id="_x0000_t202" coordsize="21600,21600" o:spt="202" path="m,l,21600r21600,l21600,xe">
                <v:stroke joinstyle="miter"/>
                <v:path gradientshapeok="t" o:connecttype="rect"/>
              </v:shapetype>
              <v:shape id="Text Box 2" o:spid="_x0000_s1026" type="#_x0000_t202" style="position:absolute;left:0;text-align:left;margin-left:43.15pt;margin-top:28.95pt;width:162.7pt;height:37.4pt;z-index:2516582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Ox2gEAAKEDAAAOAAAAZHJzL2Uyb0RvYy54bWysU9Fu1DAQfEfiHyy/c8mdqmsbXa4qrYqQ&#10;ClQqfMDGsZOIxGvWvkuOr2ftXK8HvCFeLK/tzM7MTjY309CLvSbfoS3lcpFLoa3CurNNKb99fXh3&#10;JYUPYGvo0epSHrSXN9u3bzajK/QKW+xrTYJBrC9GV8o2BFdkmVetHsAv0GnLlwZpgMAlNVlNMDL6&#10;0GerPF9nI1LtCJX2nk/v50u5TfjGaBW+GON1EH0pmVtIK6W1imu23UDRELi2U0ca8A8sBugsNz1B&#10;3UMAsaPuL6ihU4QeTVgoHDI0plM6aWA1y/wPNc8tOJ20sDnenWzy/w9Wfd4/uycSYXqPEw8wifDu&#10;EdV3LyzetWAbfUuEY6uh5sbLaFk2Ol8cP41W+8JHkGr8hDUPGXYBE9BkaIiusE7B6DyAw8l0PQWh&#10;+HCVr9era75SfHdxeXF9laaSQfHytSMfPmgcRNyUknioCR32jz5ENlC8PInNLD50fZ8G29vfDvhh&#10;PEnsI+GZepiqiV9HFRXWB9ZBOOeEc82bFumnFCNnpJT+xw5IS9F/tOzFJScwhuq8oPOiOi/AKoYq&#10;ZZBi3t6FOYg7R13TcqfZfYu37J/pkrRXVkfenIOk+JjZGLTzOr16/bO2vwAAAP//AwBQSwMEFAAG&#10;AAgAAAAhANclGD7gAAAACQEAAA8AAABkcnMvZG93bnJldi54bWxMj0FLw0AQhe+C/2EZwZvdpNGm&#10;xmyKCFWkSkkrnrfZMQlmZ0N228b++o4nPQ7v471v8sVoO3HAwbeOFMSTCARS5UxLtYKP7fJmDsIH&#10;TUZ3jlDBD3pYFJcXuc6MO1KJh02oBZeQz7SCJoQ+k9JXDVrtJ65H4uzLDVYHPodamkEfudx2chpF&#10;M2l1S7zQ6B6fGqy+N3urAF/T1ftLsnwLn6eVrk9YrpPnUqnrq/HxAUTAMfzB8KvP6lCw087tyXjR&#10;KZjPEiYV3KX3IDi/jeMUxI7BZJqCLHL5/4PiDAAA//8DAFBLAQItABQABgAIAAAAIQC2gziS/gAA&#10;AOEBAAATAAAAAAAAAAAAAAAAAAAAAABbQ29udGVudF9UeXBlc10ueG1sUEsBAi0AFAAGAAgAAAAh&#10;ADj9If/WAAAAlAEAAAsAAAAAAAAAAAAAAAAALwEAAF9yZWxzLy5yZWxzUEsBAi0AFAAGAAgAAAAh&#10;AFFOI7HaAQAAoQMAAA4AAAAAAAAAAAAAAAAALgIAAGRycy9lMm9Eb2MueG1sUEsBAi0AFAAGAAgA&#10;AAAhANclGD7gAAAACQEAAA8AAAAAAAAAAAAAAAAANAQAAGRycy9kb3ducmV2LnhtbFBLBQYAAAAA&#10;BAAEAPMAAABBBQAAAAA=&#10;" o:allowincell="f" filled="f" stroked="f">
                <v:textbox inset="2mm,2mm,2mm,2mm">
                  <w:txbxContent>
                    <w:p w14:paraId="59694346" w14:textId="77777777" w:rsidR="007A3B92" w:rsidRDefault="007A3B92">
                      <w:pPr>
                        <w:pStyle w:val="a3"/>
                        <w:adjustRightInd/>
                        <w:spacing w:line="564" w:lineRule="exact"/>
                        <w:rPr>
                          <w:rFonts w:hAnsi="Times New Roman" w:cs="Times New Roman"/>
                          <w:noProof/>
                          <w:snapToGrid w:val="0"/>
                        </w:rPr>
                      </w:pPr>
                      <w:r>
                        <w:rPr>
                          <w:snapToGrid w:val="0"/>
                        </w:rPr>
                        <w:t xml:space="preserve"> </w:t>
                      </w:r>
                      <w:r>
                        <w:rPr>
                          <w:rFonts w:hint="eastAsia"/>
                          <w:snapToGrid w:val="0"/>
                          <w:sz w:val="48"/>
                          <w:szCs w:val="48"/>
                        </w:rPr>
                        <w:t>お</w:t>
                      </w:r>
                      <w:r>
                        <w:rPr>
                          <w:snapToGrid w:val="0"/>
                          <w:sz w:val="48"/>
                          <w:szCs w:val="48"/>
                        </w:rPr>
                        <w:t xml:space="preserve"> </w:t>
                      </w:r>
                      <w:r>
                        <w:rPr>
                          <w:rFonts w:hint="eastAsia"/>
                          <w:snapToGrid w:val="0"/>
                          <w:sz w:val="48"/>
                          <w:szCs w:val="48"/>
                        </w:rPr>
                        <w:t>知</w:t>
                      </w:r>
                      <w:r>
                        <w:rPr>
                          <w:snapToGrid w:val="0"/>
                          <w:sz w:val="48"/>
                          <w:szCs w:val="48"/>
                        </w:rPr>
                        <w:t xml:space="preserve"> </w:t>
                      </w:r>
                      <w:r>
                        <w:rPr>
                          <w:rFonts w:hint="eastAsia"/>
                          <w:snapToGrid w:val="0"/>
                          <w:sz w:val="48"/>
                          <w:szCs w:val="48"/>
                        </w:rPr>
                        <w:t>ら</w:t>
                      </w:r>
                      <w:r>
                        <w:rPr>
                          <w:snapToGrid w:val="0"/>
                          <w:sz w:val="48"/>
                          <w:szCs w:val="48"/>
                        </w:rPr>
                        <w:t xml:space="preserve"> </w:t>
                      </w:r>
                      <w:proofErr w:type="gramStart"/>
                      <w:r>
                        <w:rPr>
                          <w:rFonts w:hint="eastAsia"/>
                          <w:snapToGrid w:val="0"/>
                          <w:sz w:val="48"/>
                          <w:szCs w:val="48"/>
                        </w:rPr>
                        <w:t>せ</w:t>
                      </w:r>
                      <w:proofErr w:type="gramEnd"/>
                    </w:p>
                  </w:txbxContent>
                </v:textbox>
                <w10:wrap anchorx="margin"/>
              </v:shape>
            </w:pict>
          </mc:Fallback>
        </mc:AlternateContent>
      </w:r>
      <w:r w:rsidR="007A3B92">
        <w:t xml:space="preserve">                                 </w:t>
      </w:r>
      <w:r w:rsidR="007A3B92">
        <w:rPr>
          <w:rFonts w:hint="eastAsia"/>
        </w:rPr>
        <w:t xml:space="preserve">　　　　　</w:t>
      </w:r>
      <w:r w:rsidR="007A3B92">
        <w:t xml:space="preserve">           </w:t>
      </w:r>
      <w:r w:rsidR="00BD7C02">
        <w:rPr>
          <w:rFonts w:hint="eastAsia"/>
        </w:rPr>
        <w:t xml:space="preserve">　　　令和</w:t>
      </w:r>
      <w:r w:rsidR="00592F56">
        <w:rPr>
          <w:rFonts w:hint="eastAsia"/>
        </w:rPr>
        <w:t>８</w:t>
      </w:r>
      <w:r w:rsidR="00BD7C02">
        <w:rPr>
          <w:rFonts w:hint="eastAsia"/>
        </w:rPr>
        <w:t>年６</w:t>
      </w:r>
      <w:r w:rsidR="00BD2000">
        <w:rPr>
          <w:rFonts w:hint="eastAsia"/>
        </w:rPr>
        <w:t>月</w:t>
      </w:r>
      <w:r w:rsidR="00BA1162">
        <w:rPr>
          <w:rFonts w:hint="eastAsia"/>
        </w:rPr>
        <w:t>４</w:t>
      </w:r>
      <w:r w:rsidR="007A3B92">
        <w:rPr>
          <w:rFonts w:hint="eastAsia"/>
        </w:rPr>
        <w:t>日</w:t>
      </w:r>
    </w:p>
    <w:tbl>
      <w:tblPr>
        <w:tblW w:w="0" w:type="auto"/>
        <w:tblInd w:w="6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2410"/>
        <w:gridCol w:w="124"/>
      </w:tblGrid>
      <w:tr w:rsidR="007A3B92" w14:paraId="48B46418" w14:textId="77777777" w:rsidTr="004D2057">
        <w:trPr>
          <w:trHeight w:hRule="exact" w:val="454"/>
        </w:trPr>
        <w:tc>
          <w:tcPr>
            <w:tcW w:w="964" w:type="dxa"/>
            <w:tcBorders>
              <w:top w:val="single" w:sz="4" w:space="0" w:color="000000"/>
              <w:left w:val="single" w:sz="4" w:space="0" w:color="000000"/>
              <w:bottom w:val="nil"/>
              <w:right w:val="single" w:sz="4" w:space="0" w:color="000000"/>
            </w:tcBorders>
            <w:vAlign w:val="center"/>
          </w:tcPr>
          <w:p w14:paraId="18028CF5" w14:textId="77777777" w:rsidR="000F3EE1" w:rsidRPr="004D2057" w:rsidRDefault="007A3B92" w:rsidP="004D2057">
            <w:pPr>
              <w:pStyle w:val="a3"/>
              <w:suppressAutoHyphens/>
              <w:kinsoku w:val="0"/>
              <w:autoSpaceDE w:val="0"/>
              <w:autoSpaceDN w:val="0"/>
              <w:spacing w:line="310" w:lineRule="exact"/>
              <w:jc w:val="center"/>
            </w:pPr>
            <w:r>
              <w:rPr>
                <w:rFonts w:hint="eastAsia"/>
              </w:rPr>
              <w:t>課</w:t>
            </w:r>
            <w:r>
              <w:t xml:space="preserve"> </w:t>
            </w:r>
            <w:r>
              <w:rPr>
                <w:rFonts w:hint="eastAsia"/>
              </w:rPr>
              <w:t>名</w:t>
            </w:r>
          </w:p>
        </w:tc>
        <w:tc>
          <w:tcPr>
            <w:tcW w:w="2410" w:type="dxa"/>
            <w:tcBorders>
              <w:top w:val="single" w:sz="4" w:space="0" w:color="000000"/>
              <w:left w:val="single" w:sz="4" w:space="0" w:color="000000"/>
              <w:bottom w:val="nil"/>
              <w:right w:val="single" w:sz="4" w:space="0" w:color="000000"/>
            </w:tcBorders>
            <w:vAlign w:val="center"/>
          </w:tcPr>
          <w:p w14:paraId="34E65E9C" w14:textId="77777777" w:rsidR="000F3EE1" w:rsidRPr="004D2057" w:rsidRDefault="007A3B92" w:rsidP="004D2057">
            <w:pPr>
              <w:pStyle w:val="a3"/>
              <w:suppressAutoHyphens/>
              <w:kinsoku w:val="0"/>
              <w:wordWrap w:val="0"/>
              <w:autoSpaceDE w:val="0"/>
              <w:autoSpaceDN w:val="0"/>
              <w:spacing w:line="310" w:lineRule="exact"/>
              <w:jc w:val="center"/>
            </w:pPr>
            <w:r>
              <w:rPr>
                <w:rFonts w:hint="eastAsia"/>
              </w:rPr>
              <w:t>農産課</w:t>
            </w:r>
          </w:p>
        </w:tc>
        <w:tc>
          <w:tcPr>
            <w:tcW w:w="120" w:type="dxa"/>
            <w:vMerge w:val="restart"/>
            <w:tcBorders>
              <w:top w:val="nil"/>
              <w:left w:val="single" w:sz="4" w:space="0" w:color="000000"/>
              <w:right w:val="nil"/>
            </w:tcBorders>
          </w:tcPr>
          <w:p w14:paraId="04C844B7" w14:textId="77777777" w:rsidR="007A3B92" w:rsidRDefault="007A3B92">
            <w:pPr>
              <w:pStyle w:val="a3"/>
              <w:suppressAutoHyphens/>
              <w:kinsoku w:val="0"/>
              <w:wordWrap w:val="0"/>
              <w:autoSpaceDE w:val="0"/>
              <w:autoSpaceDN w:val="0"/>
              <w:spacing w:line="124" w:lineRule="exact"/>
              <w:jc w:val="left"/>
              <w:rPr>
                <w:rFonts w:hAnsi="Times New Roman" w:cs="Times New Roman"/>
              </w:rPr>
            </w:pPr>
            <w:r>
              <w:t xml:space="preserve"> </w:t>
            </w:r>
          </w:p>
          <w:p w14:paraId="1200E33F" w14:textId="77777777" w:rsidR="007A3B92" w:rsidRDefault="007A3B92">
            <w:pPr>
              <w:pStyle w:val="a3"/>
              <w:suppressAutoHyphens/>
              <w:kinsoku w:val="0"/>
              <w:wordWrap w:val="0"/>
              <w:autoSpaceDE w:val="0"/>
              <w:autoSpaceDN w:val="0"/>
              <w:spacing w:line="124" w:lineRule="exact"/>
              <w:jc w:val="left"/>
              <w:rPr>
                <w:rFonts w:hAnsi="Times New Roman" w:cs="Times New Roman"/>
              </w:rPr>
            </w:pPr>
            <w:r>
              <w:t xml:space="preserve"> </w:t>
            </w:r>
          </w:p>
          <w:p w14:paraId="471A954B" w14:textId="77777777" w:rsidR="007A3B92" w:rsidRDefault="007A3B92">
            <w:pPr>
              <w:pStyle w:val="a3"/>
              <w:suppressAutoHyphens/>
              <w:kinsoku w:val="0"/>
              <w:wordWrap w:val="0"/>
              <w:autoSpaceDE w:val="0"/>
              <w:autoSpaceDN w:val="0"/>
              <w:spacing w:line="310" w:lineRule="exact"/>
              <w:jc w:val="left"/>
              <w:rPr>
                <w:rFonts w:hAnsi="Times New Roman" w:cs="Times New Roman"/>
              </w:rPr>
            </w:pPr>
            <w:r>
              <w:t xml:space="preserve"> </w:t>
            </w:r>
          </w:p>
          <w:p w14:paraId="61DE3AEE" w14:textId="77777777" w:rsidR="007A3B92" w:rsidRDefault="007A3B92">
            <w:pPr>
              <w:pStyle w:val="a3"/>
              <w:suppressAutoHyphens/>
              <w:kinsoku w:val="0"/>
              <w:wordWrap w:val="0"/>
              <w:autoSpaceDE w:val="0"/>
              <w:autoSpaceDN w:val="0"/>
              <w:spacing w:line="124" w:lineRule="exact"/>
              <w:jc w:val="left"/>
              <w:rPr>
                <w:rFonts w:hAnsi="Times New Roman" w:cs="Times New Roman"/>
              </w:rPr>
            </w:pPr>
            <w:r>
              <w:t xml:space="preserve"> </w:t>
            </w:r>
          </w:p>
          <w:p w14:paraId="2587B0C0" w14:textId="77777777" w:rsidR="007A3B92" w:rsidRDefault="007A3B92">
            <w:pPr>
              <w:pStyle w:val="a3"/>
              <w:suppressAutoHyphens/>
              <w:kinsoku w:val="0"/>
              <w:wordWrap w:val="0"/>
              <w:autoSpaceDE w:val="0"/>
              <w:autoSpaceDN w:val="0"/>
              <w:spacing w:line="124" w:lineRule="exact"/>
              <w:jc w:val="left"/>
              <w:rPr>
                <w:rFonts w:hAnsi="Times New Roman" w:cs="Times New Roman"/>
              </w:rPr>
            </w:pPr>
            <w:r>
              <w:t xml:space="preserve"> </w:t>
            </w:r>
          </w:p>
          <w:p w14:paraId="61948BFE" w14:textId="77777777" w:rsidR="007A3B92" w:rsidRDefault="007A3B92">
            <w:pPr>
              <w:pStyle w:val="a3"/>
              <w:suppressAutoHyphens/>
              <w:kinsoku w:val="0"/>
              <w:wordWrap w:val="0"/>
              <w:autoSpaceDE w:val="0"/>
              <w:autoSpaceDN w:val="0"/>
              <w:spacing w:line="310" w:lineRule="exact"/>
              <w:jc w:val="left"/>
              <w:rPr>
                <w:rFonts w:hAnsi="Times New Roman" w:cs="Times New Roman"/>
              </w:rPr>
            </w:pPr>
            <w:r>
              <w:t xml:space="preserve"> </w:t>
            </w:r>
          </w:p>
          <w:p w14:paraId="1ACB6BBD" w14:textId="77777777" w:rsidR="007A3B92" w:rsidRDefault="007A3B92">
            <w:pPr>
              <w:pStyle w:val="a3"/>
              <w:suppressAutoHyphens/>
              <w:kinsoku w:val="0"/>
              <w:wordWrap w:val="0"/>
              <w:autoSpaceDE w:val="0"/>
              <w:autoSpaceDN w:val="0"/>
              <w:spacing w:line="124" w:lineRule="exact"/>
              <w:jc w:val="left"/>
              <w:rPr>
                <w:rFonts w:hAnsi="Times New Roman" w:cs="Times New Roman"/>
              </w:rPr>
            </w:pPr>
          </w:p>
          <w:p w14:paraId="08F0EAAF" w14:textId="77777777" w:rsidR="007A3B92" w:rsidRDefault="007A3B92">
            <w:pPr>
              <w:pStyle w:val="a3"/>
              <w:suppressAutoHyphens/>
              <w:kinsoku w:val="0"/>
              <w:wordWrap w:val="0"/>
              <w:autoSpaceDE w:val="0"/>
              <w:autoSpaceDN w:val="0"/>
              <w:spacing w:line="124" w:lineRule="exact"/>
              <w:jc w:val="left"/>
              <w:rPr>
                <w:rFonts w:hAnsi="Times New Roman" w:cs="Times New Roman"/>
              </w:rPr>
            </w:pPr>
          </w:p>
          <w:p w14:paraId="1D67F7D2" w14:textId="77777777" w:rsidR="007A3B92" w:rsidRDefault="007A3B92">
            <w:pPr>
              <w:pStyle w:val="a3"/>
              <w:suppressAutoHyphens/>
              <w:kinsoku w:val="0"/>
              <w:wordWrap w:val="0"/>
              <w:autoSpaceDE w:val="0"/>
              <w:autoSpaceDN w:val="0"/>
              <w:spacing w:line="310" w:lineRule="exact"/>
              <w:jc w:val="left"/>
              <w:rPr>
                <w:rFonts w:hAnsi="Times New Roman" w:cs="Times New Roman"/>
              </w:rPr>
            </w:pPr>
          </w:p>
          <w:p w14:paraId="389AE844" w14:textId="77777777" w:rsidR="007A3B92" w:rsidRDefault="007A3B92">
            <w:pPr>
              <w:pStyle w:val="a3"/>
              <w:suppressAutoHyphens/>
              <w:kinsoku w:val="0"/>
              <w:wordWrap w:val="0"/>
              <w:autoSpaceDE w:val="0"/>
              <w:autoSpaceDN w:val="0"/>
              <w:spacing w:line="124" w:lineRule="exact"/>
              <w:jc w:val="left"/>
              <w:rPr>
                <w:rFonts w:hAnsi="Times New Roman" w:cs="Times New Roman"/>
              </w:rPr>
            </w:pPr>
          </w:p>
          <w:p w14:paraId="29CD3C4A" w14:textId="77777777" w:rsidR="007A3B92" w:rsidRDefault="007A3B92">
            <w:pPr>
              <w:pStyle w:val="a3"/>
              <w:suppressAutoHyphens/>
              <w:kinsoku w:val="0"/>
              <w:wordWrap w:val="0"/>
              <w:autoSpaceDE w:val="0"/>
              <w:autoSpaceDN w:val="0"/>
              <w:spacing w:line="124" w:lineRule="exact"/>
              <w:jc w:val="left"/>
              <w:rPr>
                <w:rFonts w:hAnsi="Times New Roman" w:cs="Times New Roman"/>
              </w:rPr>
            </w:pPr>
          </w:p>
          <w:p w14:paraId="418EB694" w14:textId="77777777" w:rsidR="007A3B92" w:rsidRDefault="007A3B92">
            <w:pPr>
              <w:pStyle w:val="a3"/>
              <w:suppressAutoHyphens/>
              <w:kinsoku w:val="0"/>
              <w:wordWrap w:val="0"/>
              <w:autoSpaceDE w:val="0"/>
              <w:autoSpaceDN w:val="0"/>
              <w:spacing w:line="310" w:lineRule="exact"/>
              <w:jc w:val="left"/>
              <w:rPr>
                <w:rFonts w:hAnsi="Times New Roman" w:cs="Times New Roman"/>
              </w:rPr>
            </w:pPr>
          </w:p>
          <w:p w14:paraId="1AFF217C" w14:textId="77777777" w:rsidR="007A3B92" w:rsidRDefault="007A3B92">
            <w:pPr>
              <w:pStyle w:val="a3"/>
              <w:suppressAutoHyphens/>
              <w:kinsoku w:val="0"/>
              <w:wordWrap w:val="0"/>
              <w:autoSpaceDE w:val="0"/>
              <w:autoSpaceDN w:val="0"/>
              <w:spacing w:line="124" w:lineRule="exact"/>
              <w:jc w:val="left"/>
              <w:rPr>
                <w:rFonts w:hAnsi="Times New Roman" w:cs="Times New Roman"/>
              </w:rPr>
            </w:pPr>
          </w:p>
        </w:tc>
      </w:tr>
      <w:tr w:rsidR="007A3B92" w14:paraId="179139A6" w14:textId="77777777" w:rsidTr="004D2057">
        <w:trPr>
          <w:trHeight w:hRule="exact" w:val="454"/>
        </w:trPr>
        <w:tc>
          <w:tcPr>
            <w:tcW w:w="964" w:type="dxa"/>
            <w:tcBorders>
              <w:top w:val="single" w:sz="4" w:space="0" w:color="000000"/>
              <w:left w:val="single" w:sz="4" w:space="0" w:color="000000"/>
              <w:bottom w:val="nil"/>
              <w:right w:val="single" w:sz="4" w:space="0" w:color="000000"/>
            </w:tcBorders>
            <w:vAlign w:val="center"/>
          </w:tcPr>
          <w:p w14:paraId="4B70C296" w14:textId="77777777" w:rsidR="000F3EE1" w:rsidRPr="004D2057" w:rsidRDefault="007A3B92" w:rsidP="004D2057">
            <w:pPr>
              <w:pStyle w:val="a3"/>
              <w:suppressAutoHyphens/>
              <w:kinsoku w:val="0"/>
              <w:wordWrap w:val="0"/>
              <w:autoSpaceDE w:val="0"/>
              <w:autoSpaceDN w:val="0"/>
              <w:spacing w:line="310" w:lineRule="exact"/>
              <w:jc w:val="center"/>
            </w:pPr>
            <w:r>
              <w:rPr>
                <w:rFonts w:hint="eastAsia"/>
              </w:rPr>
              <w:t>担</w:t>
            </w:r>
            <w:r>
              <w:t xml:space="preserve"> </w:t>
            </w:r>
            <w:r>
              <w:rPr>
                <w:rFonts w:hint="eastAsia"/>
              </w:rPr>
              <w:t>当</w:t>
            </w:r>
          </w:p>
        </w:tc>
        <w:tc>
          <w:tcPr>
            <w:tcW w:w="2410" w:type="dxa"/>
            <w:tcBorders>
              <w:top w:val="single" w:sz="4" w:space="0" w:color="000000"/>
              <w:left w:val="single" w:sz="4" w:space="0" w:color="000000"/>
              <w:bottom w:val="nil"/>
              <w:right w:val="single" w:sz="4" w:space="0" w:color="000000"/>
            </w:tcBorders>
            <w:vAlign w:val="center"/>
          </w:tcPr>
          <w:p w14:paraId="3FE5D47A" w14:textId="7AF63E07" w:rsidR="000F3EE1" w:rsidRPr="004D2057" w:rsidRDefault="00592F56" w:rsidP="004D2057">
            <w:pPr>
              <w:pStyle w:val="a3"/>
              <w:suppressAutoHyphens/>
              <w:kinsoku w:val="0"/>
              <w:wordWrap w:val="0"/>
              <w:autoSpaceDE w:val="0"/>
              <w:autoSpaceDN w:val="0"/>
              <w:spacing w:line="310" w:lineRule="exact"/>
              <w:jc w:val="center"/>
            </w:pPr>
            <w:r>
              <w:rPr>
                <w:rFonts w:hint="eastAsia"/>
              </w:rPr>
              <w:t>岡島</w:t>
            </w:r>
            <w:r w:rsidR="007A3B92">
              <w:rPr>
                <w:rFonts w:hint="eastAsia"/>
              </w:rPr>
              <w:t>、</w:t>
            </w:r>
            <w:r>
              <w:rPr>
                <w:rFonts w:hint="eastAsia"/>
              </w:rPr>
              <w:t>林</w:t>
            </w:r>
          </w:p>
        </w:tc>
        <w:tc>
          <w:tcPr>
            <w:tcW w:w="120" w:type="dxa"/>
            <w:vMerge/>
            <w:tcBorders>
              <w:left w:val="single" w:sz="4" w:space="0" w:color="000000"/>
              <w:right w:val="nil"/>
            </w:tcBorders>
          </w:tcPr>
          <w:p w14:paraId="6F1519F2" w14:textId="77777777" w:rsidR="007A3B92" w:rsidRDefault="007A3B92">
            <w:pPr>
              <w:suppressAutoHyphens w:val="0"/>
              <w:kinsoku/>
              <w:wordWrap/>
              <w:overflowPunct/>
              <w:textAlignment w:val="auto"/>
              <w:rPr>
                <w:rFonts w:hAnsi="Times New Roman" w:cs="Times New Roman"/>
                <w:color w:val="000000"/>
              </w:rPr>
            </w:pPr>
          </w:p>
        </w:tc>
      </w:tr>
      <w:tr w:rsidR="007A3B92" w14:paraId="7F041B69" w14:textId="77777777" w:rsidTr="004D2057">
        <w:trPr>
          <w:trHeight w:hRule="exact" w:val="454"/>
        </w:trPr>
        <w:tc>
          <w:tcPr>
            <w:tcW w:w="964" w:type="dxa"/>
            <w:tcBorders>
              <w:top w:val="single" w:sz="4" w:space="0" w:color="000000"/>
              <w:left w:val="single" w:sz="4" w:space="0" w:color="000000"/>
              <w:bottom w:val="nil"/>
              <w:right w:val="single" w:sz="4" w:space="0" w:color="000000"/>
            </w:tcBorders>
            <w:vAlign w:val="center"/>
          </w:tcPr>
          <w:p w14:paraId="395D5BF6" w14:textId="77777777" w:rsidR="000F3EE1" w:rsidRPr="004D2057" w:rsidRDefault="007A3B92" w:rsidP="004D2057">
            <w:pPr>
              <w:pStyle w:val="a3"/>
              <w:suppressAutoHyphens/>
              <w:kinsoku w:val="0"/>
              <w:wordWrap w:val="0"/>
              <w:autoSpaceDE w:val="0"/>
              <w:autoSpaceDN w:val="0"/>
              <w:spacing w:line="310" w:lineRule="exact"/>
              <w:jc w:val="center"/>
            </w:pPr>
            <w:r>
              <w:rPr>
                <w:rFonts w:hint="eastAsia"/>
              </w:rPr>
              <w:t>内</w:t>
            </w:r>
            <w:r>
              <w:t xml:space="preserve"> </w:t>
            </w:r>
            <w:r>
              <w:rPr>
                <w:rFonts w:hint="eastAsia"/>
              </w:rPr>
              <w:t>線</w:t>
            </w:r>
          </w:p>
        </w:tc>
        <w:tc>
          <w:tcPr>
            <w:tcW w:w="2410" w:type="dxa"/>
            <w:tcBorders>
              <w:top w:val="single" w:sz="4" w:space="0" w:color="000000"/>
              <w:left w:val="single" w:sz="4" w:space="0" w:color="000000"/>
              <w:bottom w:val="nil"/>
              <w:right w:val="single" w:sz="4" w:space="0" w:color="000000"/>
            </w:tcBorders>
            <w:vAlign w:val="center"/>
          </w:tcPr>
          <w:p w14:paraId="4D9DD138" w14:textId="1219746A" w:rsidR="000F3EE1" w:rsidRPr="004D2057" w:rsidRDefault="007A3B92" w:rsidP="004D2057">
            <w:pPr>
              <w:pStyle w:val="a3"/>
              <w:suppressAutoHyphens/>
              <w:kinsoku w:val="0"/>
              <w:wordWrap w:val="0"/>
              <w:autoSpaceDE w:val="0"/>
              <w:autoSpaceDN w:val="0"/>
              <w:spacing w:line="310" w:lineRule="exact"/>
              <w:jc w:val="center"/>
            </w:pPr>
            <w:r>
              <w:t>3818</w:t>
            </w:r>
            <w:r>
              <w:rPr>
                <w:rFonts w:hint="eastAsia"/>
              </w:rPr>
              <w:t>、</w:t>
            </w:r>
            <w:r>
              <w:t>38</w:t>
            </w:r>
            <w:r w:rsidR="00592F56">
              <w:rPr>
                <w:rFonts w:hint="eastAsia"/>
              </w:rPr>
              <w:t>20</w:t>
            </w:r>
          </w:p>
        </w:tc>
        <w:tc>
          <w:tcPr>
            <w:tcW w:w="120" w:type="dxa"/>
            <w:vMerge/>
            <w:tcBorders>
              <w:left w:val="single" w:sz="4" w:space="0" w:color="000000"/>
              <w:right w:val="nil"/>
            </w:tcBorders>
          </w:tcPr>
          <w:p w14:paraId="3A703DEA" w14:textId="77777777" w:rsidR="007A3B92" w:rsidRDefault="007A3B92">
            <w:pPr>
              <w:suppressAutoHyphens w:val="0"/>
              <w:kinsoku/>
              <w:wordWrap/>
              <w:overflowPunct/>
              <w:textAlignment w:val="auto"/>
              <w:rPr>
                <w:rFonts w:hAnsi="Times New Roman" w:cs="Times New Roman"/>
                <w:color w:val="000000"/>
              </w:rPr>
            </w:pPr>
          </w:p>
        </w:tc>
      </w:tr>
      <w:tr w:rsidR="007A3B92" w14:paraId="42003404" w14:textId="77777777" w:rsidTr="004D2057">
        <w:trPr>
          <w:trHeight w:hRule="exact" w:val="454"/>
        </w:trPr>
        <w:tc>
          <w:tcPr>
            <w:tcW w:w="964" w:type="dxa"/>
            <w:tcBorders>
              <w:top w:val="single" w:sz="4" w:space="0" w:color="000000"/>
              <w:left w:val="single" w:sz="4" w:space="0" w:color="000000"/>
              <w:bottom w:val="single" w:sz="4" w:space="0" w:color="000000"/>
              <w:right w:val="single" w:sz="4" w:space="0" w:color="000000"/>
            </w:tcBorders>
            <w:vAlign w:val="center"/>
          </w:tcPr>
          <w:p w14:paraId="5B9C9071" w14:textId="77777777" w:rsidR="007A3B92" w:rsidRDefault="007A3B92" w:rsidP="004D2057">
            <w:pPr>
              <w:pStyle w:val="a3"/>
              <w:suppressAutoHyphens/>
              <w:kinsoku w:val="0"/>
              <w:wordWrap w:val="0"/>
              <w:autoSpaceDE w:val="0"/>
              <w:autoSpaceDN w:val="0"/>
              <w:spacing w:line="310" w:lineRule="exact"/>
              <w:jc w:val="center"/>
              <w:rPr>
                <w:rFonts w:hAnsi="Times New Roman" w:cs="Times New Roman"/>
              </w:rPr>
            </w:pPr>
            <w:r>
              <w:rPr>
                <w:rFonts w:hint="eastAsia"/>
              </w:rPr>
              <w:t>直</w:t>
            </w:r>
            <w:r>
              <w:t xml:space="preserve"> </w:t>
            </w:r>
            <w:r>
              <w:rPr>
                <w:rFonts w:hint="eastAsia"/>
              </w:rPr>
              <w:t>通</w:t>
            </w:r>
          </w:p>
        </w:tc>
        <w:tc>
          <w:tcPr>
            <w:tcW w:w="2410" w:type="dxa"/>
            <w:tcBorders>
              <w:top w:val="single" w:sz="4" w:space="0" w:color="000000"/>
              <w:left w:val="single" w:sz="4" w:space="0" w:color="000000"/>
              <w:bottom w:val="single" w:sz="4" w:space="0" w:color="000000"/>
              <w:right w:val="single" w:sz="4" w:space="0" w:color="000000"/>
            </w:tcBorders>
            <w:vAlign w:val="center"/>
          </w:tcPr>
          <w:p w14:paraId="205E1E49" w14:textId="77777777" w:rsidR="007A3B92" w:rsidRDefault="007A3B92" w:rsidP="004D2057">
            <w:pPr>
              <w:pStyle w:val="a3"/>
              <w:suppressAutoHyphens/>
              <w:kinsoku w:val="0"/>
              <w:wordWrap w:val="0"/>
              <w:autoSpaceDE w:val="0"/>
              <w:autoSpaceDN w:val="0"/>
              <w:spacing w:line="310" w:lineRule="exact"/>
              <w:jc w:val="center"/>
              <w:rPr>
                <w:rFonts w:hAnsi="Times New Roman" w:cs="Times New Roman"/>
              </w:rPr>
            </w:pPr>
            <w:r>
              <w:t>086-226-7422</w:t>
            </w:r>
          </w:p>
        </w:tc>
        <w:tc>
          <w:tcPr>
            <w:tcW w:w="120" w:type="dxa"/>
            <w:vMerge/>
            <w:tcBorders>
              <w:left w:val="single" w:sz="4" w:space="0" w:color="000000"/>
              <w:bottom w:val="nil"/>
              <w:right w:val="nil"/>
            </w:tcBorders>
          </w:tcPr>
          <w:p w14:paraId="55BCAB30" w14:textId="77777777" w:rsidR="007A3B92" w:rsidRDefault="007A3B92">
            <w:pPr>
              <w:suppressAutoHyphens w:val="0"/>
              <w:kinsoku/>
              <w:wordWrap/>
              <w:overflowPunct/>
              <w:textAlignment w:val="auto"/>
              <w:rPr>
                <w:rFonts w:hAnsi="Times New Roman" w:cs="Times New Roman"/>
                <w:color w:val="000000"/>
              </w:rPr>
            </w:pPr>
          </w:p>
        </w:tc>
      </w:tr>
    </w:tbl>
    <w:p w14:paraId="34E6EF68" w14:textId="77777777" w:rsidR="004D2057" w:rsidRDefault="004D2057">
      <w:pPr>
        <w:pStyle w:val="a3"/>
        <w:adjustRightInd/>
        <w:spacing w:line="310" w:lineRule="exact"/>
        <w:jc w:val="center"/>
        <w:rPr>
          <w:rFonts w:eastAsia="ＭＳ ゴシック" w:hAnsi="Times New Roman" w:cs="ＭＳ ゴシック"/>
        </w:rPr>
      </w:pPr>
    </w:p>
    <w:p w14:paraId="1A7B4159" w14:textId="77777777" w:rsidR="007A3B92" w:rsidRDefault="003B1132" w:rsidP="00A2471E">
      <w:pPr>
        <w:pStyle w:val="a3"/>
        <w:adjustRightInd/>
        <w:spacing w:line="320" w:lineRule="exact"/>
        <w:jc w:val="center"/>
        <w:rPr>
          <w:rFonts w:hAnsi="Times New Roman" w:cs="Times New Roman"/>
        </w:rPr>
      </w:pPr>
      <w:r>
        <w:rPr>
          <w:rFonts w:eastAsia="ＭＳ ゴシック" w:hAnsi="Times New Roman" w:cs="ＭＳ ゴシック" w:hint="eastAsia"/>
        </w:rPr>
        <w:t>～有機</w:t>
      </w:r>
      <w:r w:rsidR="007A3B92">
        <w:rPr>
          <w:rFonts w:eastAsia="ＭＳ ゴシック" w:hAnsi="Times New Roman" w:cs="ＭＳ ゴシック" w:hint="eastAsia"/>
        </w:rPr>
        <w:t>農業に関心がある方　必見！～</w:t>
      </w:r>
    </w:p>
    <w:p w14:paraId="0586C1A3" w14:textId="77777777" w:rsidR="007A3B92" w:rsidRDefault="002F7860">
      <w:pPr>
        <w:pStyle w:val="a3"/>
        <w:adjustRightInd/>
        <w:spacing w:line="370" w:lineRule="exact"/>
        <w:jc w:val="center"/>
        <w:rPr>
          <w:rFonts w:hAnsi="Times New Roman" w:cs="Times New Roman"/>
        </w:rPr>
      </w:pPr>
      <w:r>
        <w:rPr>
          <w:rFonts w:eastAsia="ＭＳ ゴシック" w:hAnsi="Times New Roman" w:cs="ＭＳ ゴシック" w:hint="eastAsia"/>
          <w:sz w:val="30"/>
          <w:szCs w:val="30"/>
        </w:rPr>
        <w:t>おかやま有機無農薬農産物</w:t>
      </w:r>
      <w:r w:rsidR="007A3B92">
        <w:rPr>
          <w:rFonts w:eastAsia="ＭＳ ゴシック" w:hAnsi="Times New Roman" w:cs="ＭＳ ゴシック" w:hint="eastAsia"/>
          <w:sz w:val="30"/>
          <w:szCs w:val="30"/>
        </w:rPr>
        <w:t>等</w:t>
      </w:r>
      <w:r w:rsidR="00BD7C02">
        <w:rPr>
          <w:rFonts w:eastAsia="ＭＳ ゴシック" w:hAnsi="Times New Roman" w:cs="ＭＳ ゴシック" w:hint="eastAsia"/>
          <w:sz w:val="30"/>
          <w:szCs w:val="30"/>
        </w:rPr>
        <w:t>有機農業</w:t>
      </w:r>
      <w:r w:rsidR="007A3B92">
        <w:rPr>
          <w:rFonts w:eastAsia="ＭＳ ゴシック" w:hAnsi="Times New Roman" w:cs="ＭＳ ゴシック" w:hint="eastAsia"/>
          <w:sz w:val="30"/>
          <w:szCs w:val="30"/>
        </w:rPr>
        <w:t>入門研修会の参加者を募集します</w:t>
      </w:r>
    </w:p>
    <w:p w14:paraId="1DBF3693" w14:textId="77777777" w:rsidR="007A3B92" w:rsidRDefault="007A3B92" w:rsidP="00A2471E">
      <w:pPr>
        <w:pStyle w:val="a3"/>
        <w:adjustRightInd/>
        <w:spacing w:line="320" w:lineRule="exact"/>
        <w:rPr>
          <w:rFonts w:hAnsi="Times New Roman" w:cs="Times New Roman"/>
        </w:rPr>
      </w:pPr>
    </w:p>
    <w:p w14:paraId="4B9D6D42" w14:textId="77777777" w:rsidR="007A3B92" w:rsidRDefault="002F7860" w:rsidP="00A2471E">
      <w:pPr>
        <w:pStyle w:val="a3"/>
        <w:adjustRightInd/>
        <w:spacing w:line="320" w:lineRule="exact"/>
        <w:rPr>
          <w:rFonts w:hAnsi="Times New Roman" w:cs="Times New Roman"/>
        </w:rPr>
      </w:pPr>
      <w:r>
        <w:rPr>
          <w:rFonts w:hint="eastAsia"/>
        </w:rPr>
        <w:t xml:space="preserve">　このたび、</w:t>
      </w:r>
      <w:r w:rsidR="003B1132">
        <w:rPr>
          <w:rFonts w:hint="eastAsia"/>
        </w:rPr>
        <w:t>おかやま</w:t>
      </w:r>
      <w:r>
        <w:rPr>
          <w:rFonts w:hint="eastAsia"/>
        </w:rPr>
        <w:t>有機無農薬農産物</w:t>
      </w:r>
      <w:r w:rsidR="007A3B92">
        <w:rPr>
          <w:rFonts w:hint="eastAsia"/>
        </w:rPr>
        <w:t>等</w:t>
      </w:r>
      <w:r w:rsidR="003B1132">
        <w:rPr>
          <w:rFonts w:hint="eastAsia"/>
        </w:rPr>
        <w:t>の有機農業</w:t>
      </w:r>
      <w:r w:rsidR="007A3B92">
        <w:rPr>
          <w:rFonts w:hint="eastAsia"/>
        </w:rPr>
        <w:t>への参入を希望する方を対象に、基本的な知識や栽培技術の習得を目的とした入門研修会を実施しますので、お知らせします。</w:t>
      </w:r>
    </w:p>
    <w:p w14:paraId="71755E3B" w14:textId="77777777" w:rsidR="007A3B92" w:rsidRDefault="007A3B92" w:rsidP="00A2471E">
      <w:pPr>
        <w:pStyle w:val="a3"/>
        <w:adjustRightInd/>
        <w:spacing w:line="320" w:lineRule="exact"/>
        <w:rPr>
          <w:rFonts w:hAnsi="Times New Roman" w:cs="Times New Roman"/>
        </w:rPr>
      </w:pPr>
    </w:p>
    <w:p w14:paraId="3EACF4CB" w14:textId="78744432" w:rsidR="007A3B92" w:rsidRDefault="007A3B92" w:rsidP="00A2471E">
      <w:pPr>
        <w:pStyle w:val="a3"/>
        <w:adjustRightInd/>
        <w:spacing w:line="320" w:lineRule="exact"/>
        <w:rPr>
          <w:rFonts w:hAnsi="Times New Roman" w:cs="Times New Roman"/>
        </w:rPr>
      </w:pPr>
      <w:r>
        <w:rPr>
          <w:rFonts w:eastAsia="ＭＳ ゴシック" w:hAnsi="Times New Roman" w:cs="ＭＳ ゴシック" w:hint="eastAsia"/>
        </w:rPr>
        <w:t>１　日　時</w:t>
      </w:r>
      <w:r w:rsidR="00BD7C02">
        <w:rPr>
          <w:rFonts w:hint="eastAsia"/>
        </w:rPr>
        <w:t xml:space="preserve">　　令和</w:t>
      </w:r>
      <w:r w:rsidR="00592F56">
        <w:rPr>
          <w:rFonts w:hint="eastAsia"/>
        </w:rPr>
        <w:t>８</w:t>
      </w:r>
      <w:r w:rsidR="00BD7C02">
        <w:rPr>
          <w:rFonts w:hint="eastAsia"/>
        </w:rPr>
        <w:t>年７月</w:t>
      </w:r>
      <w:r w:rsidR="00592F56">
        <w:rPr>
          <w:rFonts w:hint="eastAsia"/>
        </w:rPr>
        <w:t>１５</w:t>
      </w:r>
      <w:r>
        <w:rPr>
          <w:rFonts w:hint="eastAsia"/>
        </w:rPr>
        <w:t>日</w:t>
      </w:r>
      <w:r w:rsidR="00592F56">
        <w:rPr>
          <w:rFonts w:hint="eastAsia"/>
        </w:rPr>
        <w:t>（水</w:t>
      </w:r>
      <w:r>
        <w:rPr>
          <w:rFonts w:hint="eastAsia"/>
        </w:rPr>
        <w:t>）　１３：３０～１６：００</w:t>
      </w:r>
    </w:p>
    <w:p w14:paraId="0C37F73A" w14:textId="77777777" w:rsidR="00A2471E" w:rsidRPr="00BD7C02" w:rsidRDefault="00A2471E" w:rsidP="00A2471E">
      <w:pPr>
        <w:pStyle w:val="a3"/>
        <w:adjustRightInd/>
        <w:spacing w:line="320" w:lineRule="exact"/>
        <w:rPr>
          <w:rFonts w:eastAsia="ＭＳ ゴシック" w:hAnsi="Times New Roman" w:cs="ＭＳ ゴシック"/>
        </w:rPr>
      </w:pPr>
    </w:p>
    <w:p w14:paraId="5A1419A0" w14:textId="77777777" w:rsidR="007A3B92" w:rsidRDefault="007A3B92" w:rsidP="00A2471E">
      <w:pPr>
        <w:pStyle w:val="a3"/>
        <w:adjustRightInd/>
        <w:spacing w:line="320" w:lineRule="exact"/>
        <w:rPr>
          <w:rFonts w:hAnsi="Times New Roman" w:cs="Times New Roman"/>
        </w:rPr>
      </w:pPr>
      <w:r>
        <w:rPr>
          <w:rFonts w:eastAsia="ＭＳ ゴシック" w:hAnsi="Times New Roman" w:cs="ＭＳ ゴシック" w:hint="eastAsia"/>
        </w:rPr>
        <w:t>２　場　所</w:t>
      </w:r>
      <w:r>
        <w:rPr>
          <w:rFonts w:hint="eastAsia"/>
        </w:rPr>
        <w:t xml:space="preserve">　</w:t>
      </w:r>
      <w:r>
        <w:t xml:space="preserve">  </w:t>
      </w:r>
      <w:r>
        <w:rPr>
          <w:rFonts w:hint="eastAsia"/>
        </w:rPr>
        <w:t>入門講座：県農林水産総合センター農業大学校　研修交流ホール</w:t>
      </w:r>
    </w:p>
    <w:p w14:paraId="5027F9BF" w14:textId="77777777" w:rsidR="007A3B92" w:rsidRDefault="007A3B92" w:rsidP="00A2471E">
      <w:pPr>
        <w:pStyle w:val="a3"/>
        <w:adjustRightInd/>
        <w:spacing w:line="320" w:lineRule="exact"/>
        <w:rPr>
          <w:rFonts w:hAnsi="Times New Roman" w:cs="Times New Roman"/>
        </w:rPr>
      </w:pPr>
      <w:r>
        <w:rPr>
          <w:rFonts w:hint="eastAsia"/>
        </w:rPr>
        <w:t xml:space="preserve">　　　　　　　　　　　（赤磐市東窪田１５７）</w:t>
      </w:r>
    </w:p>
    <w:p w14:paraId="28A5006F" w14:textId="77777777" w:rsidR="007A3B92" w:rsidRPr="00BD7C02" w:rsidRDefault="007A3B92" w:rsidP="00A2471E">
      <w:pPr>
        <w:pStyle w:val="a3"/>
        <w:adjustRightInd/>
        <w:spacing w:line="320" w:lineRule="exact"/>
      </w:pPr>
      <w:r>
        <w:t xml:space="preserve">   </w:t>
      </w:r>
      <w:r>
        <w:rPr>
          <w:rFonts w:hint="eastAsia"/>
        </w:rPr>
        <w:t xml:space="preserve">　</w:t>
      </w:r>
      <w:r>
        <w:t xml:space="preserve">     </w:t>
      </w:r>
      <w:r>
        <w:rPr>
          <w:rFonts w:hint="eastAsia"/>
        </w:rPr>
        <w:t xml:space="preserve">　　現地見学：農業大学校</w:t>
      </w:r>
      <w:r>
        <w:t xml:space="preserve"> </w:t>
      </w:r>
      <w:r>
        <w:rPr>
          <w:rFonts w:hint="eastAsia"/>
        </w:rPr>
        <w:t>有機栽培</w:t>
      </w:r>
      <w:r w:rsidR="00BD7C02">
        <w:rPr>
          <w:rFonts w:hint="eastAsia"/>
        </w:rPr>
        <w:t>(おかやま有機無農薬農産物認証)</w:t>
      </w:r>
      <w:proofErr w:type="gramStart"/>
      <w:r>
        <w:rPr>
          <w:rFonts w:hint="eastAsia"/>
        </w:rPr>
        <w:t>ほ</w:t>
      </w:r>
      <w:proofErr w:type="gramEnd"/>
      <w:r>
        <w:rPr>
          <w:rFonts w:hint="eastAsia"/>
        </w:rPr>
        <w:t>場</w:t>
      </w:r>
    </w:p>
    <w:p w14:paraId="5D0E7951" w14:textId="77777777" w:rsidR="00A2471E" w:rsidRDefault="00A2471E" w:rsidP="00A2471E">
      <w:pPr>
        <w:pStyle w:val="a3"/>
        <w:adjustRightInd/>
        <w:spacing w:line="320" w:lineRule="exact"/>
        <w:rPr>
          <w:rFonts w:eastAsia="ＭＳ ゴシック" w:hAnsi="Times New Roman" w:cs="ＭＳ ゴシック"/>
        </w:rPr>
      </w:pPr>
    </w:p>
    <w:p w14:paraId="2EC15402" w14:textId="523526F3" w:rsidR="007A3B92" w:rsidRDefault="007A3B92" w:rsidP="00A2471E">
      <w:pPr>
        <w:pStyle w:val="a3"/>
        <w:adjustRightInd/>
        <w:spacing w:line="320" w:lineRule="exact"/>
      </w:pPr>
      <w:r>
        <w:rPr>
          <w:rFonts w:eastAsia="ＭＳ ゴシック" w:hAnsi="Times New Roman" w:cs="ＭＳ ゴシック" w:hint="eastAsia"/>
        </w:rPr>
        <w:t>３　主　催</w:t>
      </w:r>
      <w:r>
        <w:rPr>
          <w:rFonts w:hint="eastAsia"/>
        </w:rPr>
        <w:t xml:space="preserve">　　一般社団法人岡山県農業開発研究所</w:t>
      </w:r>
      <w:r w:rsidR="00592F56">
        <w:rPr>
          <w:rFonts w:hint="eastAsia"/>
        </w:rPr>
        <w:t>、</w:t>
      </w:r>
      <w:r>
        <w:rPr>
          <w:rFonts w:hint="eastAsia"/>
        </w:rPr>
        <w:t>おかやま有機無農薬農業連絡協議会</w:t>
      </w:r>
    </w:p>
    <w:p w14:paraId="49C090B7" w14:textId="77777777" w:rsidR="00A2471E" w:rsidRDefault="00A2471E" w:rsidP="00A2471E">
      <w:pPr>
        <w:pStyle w:val="a3"/>
        <w:adjustRightInd/>
        <w:spacing w:line="320" w:lineRule="exact"/>
        <w:rPr>
          <w:rFonts w:eastAsia="ＭＳ ゴシック" w:hAnsi="Times New Roman" w:cs="ＭＳ ゴシック"/>
        </w:rPr>
      </w:pPr>
    </w:p>
    <w:p w14:paraId="7B7C9AF6" w14:textId="77777777" w:rsidR="007A3B92" w:rsidRPr="00BD7C02" w:rsidRDefault="007A3B92" w:rsidP="00BD7C02">
      <w:pPr>
        <w:pStyle w:val="a3"/>
        <w:adjustRightInd/>
        <w:spacing w:line="320" w:lineRule="exact"/>
        <w:ind w:left="1721" w:hangingChars="717" w:hanging="1721"/>
      </w:pPr>
      <w:r>
        <w:rPr>
          <w:rFonts w:eastAsia="ＭＳ ゴシック" w:hAnsi="Times New Roman" w:cs="ＭＳ ゴシック" w:hint="eastAsia"/>
        </w:rPr>
        <w:t>４　対　象</w:t>
      </w:r>
      <w:r w:rsidR="00BD7C02">
        <w:rPr>
          <w:rFonts w:hint="eastAsia"/>
        </w:rPr>
        <w:t xml:space="preserve">　　岡山県在住又は在住予定で,おかやま有機無農薬農産物等の</w:t>
      </w:r>
      <w:r w:rsidR="00BD7C02">
        <w:rPr>
          <w:rFonts w:hint="eastAsia"/>
          <w:spacing w:val="-6"/>
        </w:rPr>
        <w:t>有機農業等に関心が高く、参入を希望</w:t>
      </w:r>
      <w:r>
        <w:rPr>
          <w:rFonts w:hint="eastAsia"/>
          <w:spacing w:val="-6"/>
        </w:rPr>
        <w:t>する方（農家、非農家は問わない）、市町村・農協担当者等</w:t>
      </w:r>
      <w:r>
        <w:rPr>
          <w:rFonts w:hint="eastAsia"/>
        </w:rPr>
        <w:t xml:space="preserve">　５０名程度</w:t>
      </w:r>
    </w:p>
    <w:p w14:paraId="3BDCC27A" w14:textId="77777777" w:rsidR="007A3B92" w:rsidRDefault="007A3B92" w:rsidP="00A2471E">
      <w:pPr>
        <w:pStyle w:val="a3"/>
        <w:adjustRightInd/>
        <w:spacing w:line="320" w:lineRule="exact"/>
        <w:rPr>
          <w:rFonts w:hAnsi="Times New Roman" w:cs="Times New Roman"/>
        </w:rPr>
      </w:pPr>
      <w:r>
        <w:rPr>
          <w:rFonts w:eastAsia="ＭＳ ゴシック" w:hAnsi="Times New Roman" w:cs="ＭＳ ゴシック" w:hint="eastAsia"/>
        </w:rPr>
        <w:t>５　内　容</w:t>
      </w:r>
    </w:p>
    <w:p w14:paraId="1F1DA7DA" w14:textId="77777777" w:rsidR="007A3B92" w:rsidRDefault="007A3B92" w:rsidP="00A2471E">
      <w:pPr>
        <w:pStyle w:val="a3"/>
        <w:adjustRightInd/>
        <w:spacing w:line="320" w:lineRule="exact"/>
        <w:rPr>
          <w:rFonts w:hAnsi="Times New Roman" w:cs="Times New Roman"/>
        </w:rPr>
      </w:pPr>
      <w:r>
        <w:rPr>
          <w:rFonts w:hint="eastAsia"/>
        </w:rPr>
        <w:t>（１）入門講座</w:t>
      </w:r>
    </w:p>
    <w:p w14:paraId="4FBD0E64" w14:textId="77777777" w:rsidR="007A3B92" w:rsidRDefault="002F7860" w:rsidP="00A2471E">
      <w:pPr>
        <w:pStyle w:val="a3"/>
        <w:adjustRightInd/>
        <w:spacing w:line="320" w:lineRule="exact"/>
        <w:rPr>
          <w:rFonts w:hAnsi="Times New Roman" w:cs="Times New Roman"/>
        </w:rPr>
      </w:pPr>
      <w:r>
        <w:rPr>
          <w:rFonts w:hint="eastAsia"/>
        </w:rPr>
        <w:t xml:space="preserve">　　・おかやま有機無農薬農産物</w:t>
      </w:r>
      <w:r w:rsidR="007A3B92">
        <w:rPr>
          <w:rFonts w:hint="eastAsia"/>
        </w:rPr>
        <w:t>の概要について</w:t>
      </w:r>
    </w:p>
    <w:p w14:paraId="22DDF503" w14:textId="77777777" w:rsidR="007A3B92" w:rsidRDefault="007A3B92" w:rsidP="00A2471E">
      <w:pPr>
        <w:pStyle w:val="a3"/>
        <w:adjustRightInd/>
        <w:spacing w:line="320" w:lineRule="exact"/>
        <w:rPr>
          <w:rFonts w:hAnsi="Times New Roman" w:cs="Times New Roman"/>
        </w:rPr>
      </w:pPr>
      <w:r>
        <w:rPr>
          <w:rFonts w:hint="eastAsia"/>
        </w:rPr>
        <w:t xml:space="preserve">　　・有機無農薬栽培技術（野菜・水稲）のポイント</w:t>
      </w:r>
    </w:p>
    <w:p w14:paraId="380D3009" w14:textId="77777777" w:rsidR="00A2471E" w:rsidRDefault="000F3F9D" w:rsidP="00A2471E">
      <w:pPr>
        <w:pStyle w:val="a3"/>
        <w:adjustRightInd/>
        <w:spacing w:line="320" w:lineRule="exact"/>
      </w:pPr>
      <w:r>
        <w:rPr>
          <w:rFonts w:hint="eastAsia"/>
        </w:rPr>
        <w:t>（２）現地見学（農業大学校　有機栽培</w:t>
      </w:r>
      <w:r w:rsidR="007A3B92">
        <w:rPr>
          <w:rFonts w:hint="eastAsia"/>
        </w:rPr>
        <w:t>ほ場）</w:t>
      </w:r>
    </w:p>
    <w:p w14:paraId="15A2685F" w14:textId="77777777" w:rsidR="000F3EE1" w:rsidRPr="001205B4" w:rsidRDefault="000F3EE1" w:rsidP="00A2471E">
      <w:pPr>
        <w:pStyle w:val="a3"/>
        <w:adjustRightInd/>
        <w:spacing w:line="320" w:lineRule="exact"/>
        <w:rPr>
          <w:rFonts w:eastAsia="ＭＳ ゴシック" w:hAnsi="Times New Roman" w:cs="ＭＳ ゴシック"/>
        </w:rPr>
      </w:pPr>
    </w:p>
    <w:p w14:paraId="128AB07F" w14:textId="77777777" w:rsidR="007A3B92" w:rsidRDefault="007A3B92" w:rsidP="00A2471E">
      <w:pPr>
        <w:pStyle w:val="a3"/>
        <w:adjustRightInd/>
        <w:spacing w:line="320" w:lineRule="exact"/>
        <w:rPr>
          <w:rFonts w:hAnsi="Times New Roman" w:cs="Times New Roman"/>
        </w:rPr>
      </w:pPr>
      <w:r>
        <w:rPr>
          <w:rFonts w:eastAsia="ＭＳ ゴシック" w:hAnsi="Times New Roman" w:cs="ＭＳ ゴシック" w:hint="eastAsia"/>
        </w:rPr>
        <w:t>６　応募方法</w:t>
      </w:r>
    </w:p>
    <w:p w14:paraId="6DA1C383" w14:textId="7C0530E3" w:rsidR="00A2471E" w:rsidRPr="00A2471E" w:rsidRDefault="007A3B92" w:rsidP="00A2471E">
      <w:pPr>
        <w:pStyle w:val="a3"/>
        <w:adjustRightInd/>
        <w:spacing w:line="320" w:lineRule="exact"/>
        <w:ind w:left="240" w:hangingChars="100" w:hanging="240"/>
        <w:rPr>
          <w:rFonts w:hAnsi="Times New Roman" w:cs="Times New Roman"/>
        </w:rPr>
      </w:pPr>
      <w:r>
        <w:t xml:space="preserve">  </w:t>
      </w:r>
      <w:r w:rsidR="00BD7C02">
        <w:rPr>
          <w:rFonts w:hint="eastAsia"/>
        </w:rPr>
        <w:t xml:space="preserve">　令和</w:t>
      </w:r>
      <w:r w:rsidR="00592F56">
        <w:rPr>
          <w:rFonts w:hint="eastAsia"/>
        </w:rPr>
        <w:t>８</w:t>
      </w:r>
      <w:r w:rsidR="00BD7C02">
        <w:rPr>
          <w:rFonts w:hint="eastAsia"/>
        </w:rPr>
        <w:t>年</w:t>
      </w:r>
      <w:r w:rsidR="00592F56">
        <w:rPr>
          <w:rFonts w:hint="eastAsia"/>
        </w:rPr>
        <w:t>７</w:t>
      </w:r>
      <w:r w:rsidR="00BD7C02">
        <w:rPr>
          <w:rFonts w:hint="eastAsia"/>
        </w:rPr>
        <w:t>月</w:t>
      </w:r>
      <w:r w:rsidR="00592F56">
        <w:rPr>
          <w:rFonts w:hint="eastAsia"/>
        </w:rPr>
        <w:t>７</w:t>
      </w:r>
      <w:r w:rsidR="00BD7C02">
        <w:rPr>
          <w:rFonts w:hint="eastAsia"/>
        </w:rPr>
        <w:t>日（</w:t>
      </w:r>
      <w:r w:rsidR="00592F56">
        <w:rPr>
          <w:rFonts w:hint="eastAsia"/>
        </w:rPr>
        <w:t>火</w:t>
      </w:r>
      <w:r w:rsidR="00283530">
        <w:rPr>
          <w:rFonts w:hint="eastAsia"/>
        </w:rPr>
        <w:t>）までに</w:t>
      </w:r>
      <w:r w:rsidR="00DB412A">
        <w:rPr>
          <w:rFonts w:hint="eastAsia"/>
        </w:rPr>
        <w:t>チラシ（申込書）に</w:t>
      </w:r>
      <w:r w:rsidR="00283530">
        <w:rPr>
          <w:rFonts w:hint="eastAsia"/>
        </w:rPr>
        <w:t>住所、氏名、年齢及び電話</w:t>
      </w:r>
      <w:r w:rsidR="00895C6A">
        <w:rPr>
          <w:rFonts w:hint="eastAsia"/>
        </w:rPr>
        <w:t>番号を明記の上</w:t>
      </w:r>
      <w:r>
        <w:rPr>
          <w:rFonts w:hint="eastAsia"/>
        </w:rPr>
        <w:t>、</w:t>
      </w:r>
      <w:r w:rsidR="00DB412A">
        <w:rPr>
          <w:rFonts w:hint="eastAsia"/>
        </w:rPr>
        <w:t>郵送、ＦＡＸのいずれかで、</w:t>
      </w:r>
      <w:r w:rsidR="00B06B59">
        <w:rPr>
          <w:rFonts w:hint="eastAsia"/>
        </w:rPr>
        <w:t>一般社団法人岡山県農業開発研究所有</w:t>
      </w:r>
      <w:r w:rsidR="00DB412A">
        <w:rPr>
          <w:rFonts w:hint="eastAsia"/>
        </w:rPr>
        <w:t>機認証事務</w:t>
      </w:r>
      <w:r w:rsidR="0021360F">
        <w:rPr>
          <w:rFonts w:hint="eastAsia"/>
        </w:rPr>
        <w:t>局に送付いただくか、電話で申し込みください</w:t>
      </w:r>
      <w:r w:rsidR="00DB412A">
        <w:rPr>
          <w:rFonts w:hint="eastAsia"/>
        </w:rPr>
        <w:t>。</w:t>
      </w:r>
    </w:p>
    <w:p w14:paraId="71D66E73" w14:textId="77777777" w:rsidR="000F3EE1" w:rsidRDefault="000F3EE1" w:rsidP="00A2471E">
      <w:pPr>
        <w:pStyle w:val="a3"/>
        <w:adjustRightInd/>
        <w:spacing w:line="320" w:lineRule="exact"/>
        <w:rPr>
          <w:rFonts w:eastAsia="ＭＳ ゴシック" w:hAnsi="Times New Roman" w:cs="ＭＳ ゴシック"/>
        </w:rPr>
      </w:pPr>
    </w:p>
    <w:p w14:paraId="4A582757" w14:textId="77777777" w:rsidR="007A3B92" w:rsidRDefault="007A3B92" w:rsidP="00A2471E">
      <w:pPr>
        <w:pStyle w:val="a3"/>
        <w:adjustRightInd/>
        <w:spacing w:line="320" w:lineRule="exact"/>
        <w:rPr>
          <w:rFonts w:hAnsi="Times New Roman" w:cs="Times New Roman"/>
        </w:rPr>
      </w:pPr>
      <w:r>
        <w:rPr>
          <w:rFonts w:eastAsia="ＭＳ ゴシック" w:hAnsi="Times New Roman" w:cs="ＭＳ ゴシック" w:hint="eastAsia"/>
        </w:rPr>
        <w:t>７　申込先</w:t>
      </w:r>
    </w:p>
    <w:p w14:paraId="32EA0E4C" w14:textId="3AAE57D1" w:rsidR="003B1132" w:rsidRDefault="007A3B92" w:rsidP="00A2471E">
      <w:pPr>
        <w:pStyle w:val="a3"/>
        <w:adjustRightInd/>
        <w:spacing w:line="320" w:lineRule="exact"/>
      </w:pPr>
      <w:r>
        <w:t xml:space="preserve">    </w:t>
      </w:r>
      <w:r>
        <w:rPr>
          <w:rFonts w:hint="eastAsia"/>
        </w:rPr>
        <w:t>〒</w:t>
      </w:r>
      <w:r>
        <w:t>701-2221</w:t>
      </w:r>
      <w:r>
        <w:rPr>
          <w:rFonts w:hint="eastAsia"/>
        </w:rPr>
        <w:t xml:space="preserve">　赤磐市大苅田７９８－３</w:t>
      </w:r>
    </w:p>
    <w:p w14:paraId="58333D58" w14:textId="77777777" w:rsidR="007A3B92" w:rsidRDefault="003B1132" w:rsidP="003B1132">
      <w:pPr>
        <w:pStyle w:val="a3"/>
        <w:adjustRightInd/>
        <w:spacing w:line="320" w:lineRule="exact"/>
        <w:ind w:firstLineChars="200" w:firstLine="480"/>
        <w:rPr>
          <w:rFonts w:hAnsi="Times New Roman" w:cs="Times New Roman"/>
        </w:rPr>
      </w:pPr>
      <w:r>
        <w:rPr>
          <w:rFonts w:hint="eastAsia"/>
        </w:rPr>
        <w:t>一般社団法人岡山県農業開発研究所</w:t>
      </w:r>
      <w:r w:rsidR="007A3B92">
        <w:t xml:space="preserve"> </w:t>
      </w:r>
      <w:r w:rsidR="007A3B92">
        <w:rPr>
          <w:rFonts w:hint="eastAsia"/>
        </w:rPr>
        <w:t>有機認証事務局</w:t>
      </w:r>
    </w:p>
    <w:p w14:paraId="40C53A9A" w14:textId="77777777" w:rsidR="007A3B92" w:rsidRDefault="007A3B92" w:rsidP="00A2471E">
      <w:pPr>
        <w:pStyle w:val="a3"/>
        <w:adjustRightInd/>
        <w:spacing w:line="320" w:lineRule="exact"/>
      </w:pPr>
      <w:r>
        <w:rPr>
          <w:rFonts w:hint="eastAsia"/>
        </w:rPr>
        <w:t xml:space="preserve">　　</w:t>
      </w:r>
      <w:r>
        <w:t>TEL</w:t>
      </w:r>
      <w:r>
        <w:rPr>
          <w:rFonts w:hint="eastAsia"/>
        </w:rPr>
        <w:t>：</w:t>
      </w:r>
      <w:r>
        <w:t>086-957-2000</w:t>
      </w:r>
      <w:r>
        <w:rPr>
          <w:rFonts w:hint="eastAsia"/>
        </w:rPr>
        <w:t xml:space="preserve">　</w:t>
      </w:r>
      <w:r>
        <w:t>FAX</w:t>
      </w:r>
      <w:r>
        <w:rPr>
          <w:rFonts w:hint="eastAsia"/>
        </w:rPr>
        <w:t>：</w:t>
      </w:r>
      <w:r>
        <w:t>086-957-2700</w:t>
      </w:r>
    </w:p>
    <w:p w14:paraId="21427762" w14:textId="77777777" w:rsidR="00592F56" w:rsidRDefault="00592F56" w:rsidP="00A2471E">
      <w:pPr>
        <w:pStyle w:val="a3"/>
        <w:adjustRightInd/>
        <w:spacing w:line="320" w:lineRule="exact"/>
      </w:pPr>
    </w:p>
    <w:p w14:paraId="3AA4C763" w14:textId="5C240DFE" w:rsidR="00592F56" w:rsidRDefault="00592F56" w:rsidP="00A2471E">
      <w:pPr>
        <w:pStyle w:val="a3"/>
        <w:adjustRightInd/>
        <w:spacing w:line="320" w:lineRule="exact"/>
      </w:pPr>
      <w:r>
        <w:rPr>
          <w:rFonts w:hint="eastAsia"/>
        </w:rPr>
        <w:t>８　その他</w:t>
      </w:r>
    </w:p>
    <w:p w14:paraId="003D2EB9" w14:textId="6790D769" w:rsidR="00592F56" w:rsidRDefault="00592F56" w:rsidP="00592F56">
      <w:pPr>
        <w:pStyle w:val="a3"/>
        <w:adjustRightInd/>
        <w:spacing w:line="320" w:lineRule="exact"/>
        <w:ind w:leftChars="100" w:left="240" w:firstLineChars="100" w:firstLine="240"/>
        <w:rPr>
          <w:rFonts w:hAnsi="Times New Roman" w:cs="Times New Roman"/>
        </w:rPr>
      </w:pPr>
      <w:r>
        <w:rPr>
          <w:rFonts w:hAnsi="Times New Roman" w:hint="eastAsia"/>
          <w:szCs w:val="21"/>
        </w:rPr>
        <w:t>本研修会は「</w:t>
      </w:r>
      <w:r>
        <w:rPr>
          <w:rFonts w:hint="eastAsia"/>
        </w:rPr>
        <w:t>新規参入促進・資質向上事業</w:t>
      </w:r>
      <w:r>
        <w:rPr>
          <w:rFonts w:hAnsi="Times New Roman" w:hint="eastAsia"/>
          <w:szCs w:val="21"/>
        </w:rPr>
        <w:t>」の一部として岡山県が岡山県農業開発研究所に委託して行うものになります。</w:t>
      </w:r>
    </w:p>
    <w:sectPr w:rsidR="00592F56">
      <w:type w:val="continuous"/>
      <w:pgSz w:w="11906" w:h="16838"/>
      <w:pgMar w:top="1134" w:right="1134" w:bottom="1134" w:left="1134" w:header="720" w:footer="720" w:gutter="0"/>
      <w:pgNumType w:start="1"/>
      <w:cols w:space="720"/>
      <w:noEndnote/>
      <w:docGrid w:type="linesAndChar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013BE" w14:textId="77777777" w:rsidR="00193D95" w:rsidRDefault="00193D95">
      <w:r>
        <w:separator/>
      </w:r>
    </w:p>
  </w:endnote>
  <w:endnote w:type="continuationSeparator" w:id="0">
    <w:p w14:paraId="500B5F86" w14:textId="77777777" w:rsidR="00193D95" w:rsidRDefault="0019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CA8F2" w14:textId="77777777" w:rsidR="00193D95" w:rsidRDefault="00193D95">
      <w:r>
        <w:rPr>
          <w:rFonts w:hAnsi="Times New Roman" w:cs="Times New Roman"/>
          <w:sz w:val="2"/>
          <w:szCs w:val="2"/>
        </w:rPr>
        <w:continuationSeparator/>
      </w:r>
    </w:p>
  </w:footnote>
  <w:footnote w:type="continuationSeparator" w:id="0">
    <w:p w14:paraId="4ECBB574" w14:textId="77777777" w:rsidR="00193D95" w:rsidRDefault="00193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62"/>
  <w:hyphenationZone w:val="0"/>
  <w:drawingGridHorizontalSpacing w:val="1"/>
  <w:drawingGridVerticalSpacing w:val="3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71E"/>
    <w:rsid w:val="000F3EE1"/>
    <w:rsid w:val="000F3F9D"/>
    <w:rsid w:val="001205B4"/>
    <w:rsid w:val="00193D95"/>
    <w:rsid w:val="0021360F"/>
    <w:rsid w:val="002335B4"/>
    <w:rsid w:val="00283530"/>
    <w:rsid w:val="002E67C6"/>
    <w:rsid w:val="002F7860"/>
    <w:rsid w:val="00337B7A"/>
    <w:rsid w:val="003750F4"/>
    <w:rsid w:val="0039232D"/>
    <w:rsid w:val="003B1132"/>
    <w:rsid w:val="003E6A47"/>
    <w:rsid w:val="00402686"/>
    <w:rsid w:val="004D2057"/>
    <w:rsid w:val="00561C39"/>
    <w:rsid w:val="00592F56"/>
    <w:rsid w:val="006D7C9A"/>
    <w:rsid w:val="007A3B92"/>
    <w:rsid w:val="00895C6A"/>
    <w:rsid w:val="00A2471E"/>
    <w:rsid w:val="00B06B59"/>
    <w:rsid w:val="00BA1162"/>
    <w:rsid w:val="00BD2000"/>
    <w:rsid w:val="00BD7C02"/>
    <w:rsid w:val="00DB412A"/>
    <w:rsid w:val="00E66A70"/>
    <w:rsid w:val="00EE4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30EA38"/>
  <w14:defaultImageDpi w14:val="0"/>
  <w15:docId w15:val="{17A29E4D-8224-47DF-BF9A-84022526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a4">
    <w:name w:val="Plain Text"/>
    <w:basedOn w:val="a"/>
    <w:link w:val="a5"/>
    <w:uiPriority w:val="99"/>
    <w:rPr>
      <w:rFonts w:ascii="ＭＳ ゴシック" w:eastAsia="ＭＳ ゴシック" w:hAnsi="ＭＳ ゴシック" w:cs="ＭＳ ゴシック"/>
      <w:sz w:val="20"/>
      <w:szCs w:val="20"/>
    </w:rPr>
  </w:style>
  <w:style w:type="character" w:customStyle="1" w:styleId="a5">
    <w:name w:val="書式なし (文字)"/>
    <w:basedOn w:val="a0"/>
    <w:link w:val="a4"/>
    <w:uiPriority w:val="99"/>
    <w:locked/>
    <w:rPr>
      <w:rFonts w:ascii="ＭＳ ゴシック" w:eastAsia="ＭＳ ゴシック" w:hAnsi="ＭＳ ゴシック" w:cs="ＭＳ ゴシック"/>
      <w:sz w:val="21"/>
      <w:szCs w:val="21"/>
    </w:rPr>
  </w:style>
  <w:style w:type="character" w:styleId="a6">
    <w:name w:val="Hyperlink"/>
    <w:basedOn w:val="a0"/>
    <w:uiPriority w:val="99"/>
    <w:rPr>
      <w:rFonts w:cs="Times New Roman"/>
      <w:color w:val="0563C1"/>
      <w:u w:val="single" w:color="0563C1"/>
    </w:rPr>
  </w:style>
  <w:style w:type="paragraph" w:styleId="a7">
    <w:name w:val="header"/>
    <w:basedOn w:val="a"/>
    <w:link w:val="a8"/>
    <w:uiPriority w:val="99"/>
    <w:unhideWhenUsed/>
    <w:rsid w:val="000F3EE1"/>
    <w:pPr>
      <w:tabs>
        <w:tab w:val="center" w:pos="4252"/>
        <w:tab w:val="right" w:pos="8504"/>
      </w:tabs>
      <w:snapToGrid w:val="0"/>
    </w:pPr>
  </w:style>
  <w:style w:type="character" w:customStyle="1" w:styleId="a8">
    <w:name w:val="ヘッダー (文字)"/>
    <w:basedOn w:val="a0"/>
    <w:link w:val="a7"/>
    <w:uiPriority w:val="99"/>
    <w:rsid w:val="000F3EE1"/>
    <w:rPr>
      <w:rFonts w:ascii="ＭＳ 明朝" w:hAnsi="ＭＳ 明朝" w:cs="ＭＳ 明朝"/>
      <w:kern w:val="0"/>
      <w:sz w:val="24"/>
      <w:szCs w:val="24"/>
    </w:rPr>
  </w:style>
  <w:style w:type="paragraph" w:styleId="a9">
    <w:name w:val="footer"/>
    <w:basedOn w:val="a"/>
    <w:link w:val="aa"/>
    <w:uiPriority w:val="99"/>
    <w:unhideWhenUsed/>
    <w:rsid w:val="000F3EE1"/>
    <w:pPr>
      <w:tabs>
        <w:tab w:val="center" w:pos="4252"/>
        <w:tab w:val="right" w:pos="8504"/>
      </w:tabs>
      <w:snapToGrid w:val="0"/>
    </w:pPr>
  </w:style>
  <w:style w:type="character" w:customStyle="1" w:styleId="aa">
    <w:name w:val="フッター (文字)"/>
    <w:basedOn w:val="a0"/>
    <w:link w:val="a9"/>
    <w:uiPriority w:val="99"/>
    <w:rsid w:val="000F3EE1"/>
    <w:rPr>
      <w:rFonts w:ascii="ＭＳ 明朝" w:hAnsi="ＭＳ 明朝" w:cs="ＭＳ 明朝"/>
      <w:kern w:val="0"/>
      <w:sz w:val="24"/>
      <w:szCs w:val="24"/>
    </w:rPr>
  </w:style>
  <w:style w:type="paragraph" w:styleId="ab">
    <w:name w:val="Balloon Text"/>
    <w:basedOn w:val="a"/>
    <w:link w:val="ac"/>
    <w:uiPriority w:val="99"/>
    <w:semiHidden/>
    <w:unhideWhenUsed/>
    <w:rsid w:val="006D7C9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D7C9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Hideyuki_Hirata</dc:creator>
  <cp:keywords/>
  <dc:description/>
  <cp:lastModifiedBy>林　祐貴</cp:lastModifiedBy>
  <cp:revision>7</cp:revision>
  <cp:lastPrinted>2024-05-24T02:16:00Z</cp:lastPrinted>
  <dcterms:created xsi:type="dcterms:W3CDTF">2024-05-27T01:30:00Z</dcterms:created>
  <dcterms:modified xsi:type="dcterms:W3CDTF">2026-06-08T00:19:00Z</dcterms:modified>
</cp:coreProperties>
</file>